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01" w:tblpY="6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6012"/>
      </w:tblGrid>
      <w:tr w:rsidR="00B55BF9" w:rsidRPr="00C83978" w:rsidTr="00DF2587">
        <w:tc>
          <w:tcPr>
            <w:tcW w:w="2103"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ИКЗ</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1C109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DE20DB">
        <w:tc>
          <w:tcPr>
            <w:tcW w:w="2103" w:type="pct"/>
            <w:tcBorders>
              <w:top w:val="single" w:sz="4" w:space="0" w:color="auto"/>
              <w:left w:val="single" w:sz="4" w:space="0" w:color="auto"/>
              <w:bottom w:val="single" w:sz="4" w:space="0" w:color="auto"/>
              <w:right w:val="single" w:sz="4" w:space="0" w:color="auto"/>
            </w:tcBorders>
            <w:vAlign w:val="center"/>
          </w:tcPr>
          <w:p w:rsidR="00B55BF9" w:rsidRPr="003D5449" w:rsidRDefault="00F035C8" w:rsidP="00DE20DB">
            <w:pPr>
              <w:spacing w:after="0"/>
              <w:jc w:val="center"/>
              <w:rPr>
                <w:rFonts w:ascii="PT Astra Serif" w:eastAsia="Times New Roman" w:hAnsi="PT Astra Serif" w:cs="Times New Roman"/>
                <w:b/>
                <w:kern w:val="2"/>
                <w:sz w:val="24"/>
                <w:szCs w:val="24"/>
                <w:lang w:eastAsia="ar-SA"/>
              </w:rPr>
            </w:pPr>
            <w:r w:rsidRPr="00F035C8">
              <w:rPr>
                <w:rFonts w:ascii="PT Astra Serif" w:eastAsia="Times New Roman" w:hAnsi="PT Astra Serif" w:cs="Times New Roman"/>
                <w:b/>
                <w:kern w:val="2"/>
                <w:sz w:val="24"/>
                <w:szCs w:val="24"/>
                <w:lang w:eastAsia="ar-SA"/>
              </w:rPr>
              <w:t>243862201231086220100101430014211244</w:t>
            </w:r>
          </w:p>
        </w:tc>
        <w:tc>
          <w:tcPr>
            <w:tcW w:w="2897" w:type="pct"/>
            <w:tcBorders>
              <w:top w:val="single" w:sz="4" w:space="0" w:color="auto"/>
              <w:left w:val="single" w:sz="4" w:space="0" w:color="auto"/>
              <w:bottom w:val="single" w:sz="4" w:space="0" w:color="auto"/>
              <w:right w:val="single" w:sz="4" w:space="0" w:color="auto"/>
            </w:tcBorders>
            <w:hideMark/>
          </w:tcPr>
          <w:p w:rsidR="00B55BF9" w:rsidRPr="00C83978" w:rsidRDefault="00B55BF9" w:rsidP="00DE20DB">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Приложение №4</w:t>
      </w:r>
    </w:p>
    <w:p w:rsidR="00FC6A89" w:rsidRPr="00F1545F" w:rsidRDefault="00FC6A89" w:rsidP="00F1545F">
      <w:pPr>
        <w:suppressAutoHyphens/>
        <w:spacing w:after="0" w:line="240" w:lineRule="auto"/>
        <w:ind w:left="-284" w:right="396"/>
        <w:jc w:val="right"/>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к извещению об осуществлении закупки</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F93944" w:rsidRPr="00F1545F" w:rsidRDefault="00F93944"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bookmarkStart w:id="0" w:name="_GoBack"/>
      <w:bookmarkEnd w:id="0"/>
    </w:p>
    <w:p w:rsidR="00B55BF9" w:rsidRPr="00F1545F" w:rsidRDefault="00B55BF9" w:rsidP="00A77E44">
      <w:pPr>
        <w:autoSpaceDE w:val="0"/>
        <w:autoSpaceDN w:val="0"/>
        <w:adjustRightInd w:val="0"/>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 xml:space="preserve">на выполнение </w:t>
      </w:r>
      <w:r w:rsidR="008933CD" w:rsidRPr="00F1545F">
        <w:rPr>
          <w:rFonts w:ascii="PT Astra Serif" w:eastAsia="Times New Roman" w:hAnsi="PT Astra Serif" w:cs="Times New Roman"/>
          <w:b/>
          <w:kern w:val="2"/>
          <w:sz w:val="24"/>
          <w:szCs w:val="24"/>
          <w:lang w:eastAsia="ar-SA"/>
        </w:rPr>
        <w:t xml:space="preserve">работ </w:t>
      </w:r>
      <w:r w:rsidR="00F035C8" w:rsidRPr="00F035C8">
        <w:rPr>
          <w:rFonts w:ascii="PT Astra Serif" w:eastAsia="Times New Roman" w:hAnsi="PT Astra Serif" w:cs="Times New Roman"/>
          <w:b/>
          <w:kern w:val="2"/>
          <w:sz w:val="24"/>
          <w:szCs w:val="24"/>
          <w:lang w:eastAsia="ar-SA"/>
        </w:rPr>
        <w:t xml:space="preserve">по обустройству прилегающей территории (тротуаров) для обеспечения доступности маломобильных групп населения в городе </w:t>
      </w:r>
      <w:proofErr w:type="spellStart"/>
      <w:r w:rsidR="00F035C8" w:rsidRPr="00F035C8">
        <w:rPr>
          <w:rFonts w:ascii="PT Astra Serif" w:eastAsia="Times New Roman" w:hAnsi="PT Astra Serif" w:cs="Times New Roman"/>
          <w:b/>
          <w:kern w:val="2"/>
          <w:sz w:val="24"/>
          <w:szCs w:val="24"/>
          <w:lang w:eastAsia="ar-SA"/>
        </w:rPr>
        <w:t>Югорске</w:t>
      </w:r>
      <w:proofErr w:type="spellEnd"/>
    </w:p>
    <w:p w:rsidR="007D482E" w:rsidRPr="00F1545F" w:rsidRDefault="007D482E" w:rsidP="00F1545F">
      <w:pPr>
        <w:suppressAutoHyphens/>
        <w:spacing w:after="0" w:line="240" w:lineRule="auto"/>
        <w:ind w:left="-284" w:right="396"/>
        <w:jc w:val="both"/>
        <w:rPr>
          <w:rFonts w:ascii="PT Astra Serif" w:eastAsia="Times New Roman" w:hAnsi="PT Astra Serif" w:cs="Times New Roman"/>
          <w:b/>
          <w:bCs/>
          <w:kern w:val="2"/>
          <w:sz w:val="24"/>
          <w:szCs w:val="24"/>
          <w:lang w:eastAsia="ar-SA"/>
        </w:rPr>
      </w:pPr>
    </w:p>
    <w:p w:rsidR="00B55BF9" w:rsidRPr="00F1545F"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sidRPr="00F1545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1545F">
        <w:rPr>
          <w:rFonts w:ascii="PT Astra Serif" w:eastAsia="Times New Roman" w:hAnsi="PT Astra Serif" w:cs="Times New Roman"/>
          <w:kern w:val="2"/>
          <w:sz w:val="24"/>
          <w:szCs w:val="24"/>
          <w:lang w:val="x-none" w:eastAsia="ar-SA"/>
        </w:rPr>
        <w:t xml:space="preserve"> именуемый в дальнейшем </w:t>
      </w:r>
      <w:r w:rsidRPr="00F1545F">
        <w:rPr>
          <w:rFonts w:ascii="PT Astra Serif" w:eastAsia="Times New Roman" w:hAnsi="PT Astra Serif" w:cs="Times New Roman"/>
          <w:b/>
          <w:bCs/>
          <w:kern w:val="2"/>
          <w:sz w:val="24"/>
          <w:szCs w:val="24"/>
          <w:lang w:val="x-none" w:eastAsia="ar-SA"/>
        </w:rPr>
        <w:t>«Муниципальный заказчик»,</w:t>
      </w:r>
      <w:r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023635" w:rsidRPr="00023635" w:rsidRDefault="00023635"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7B0AE9" w:rsidRDefault="00B55BF9" w:rsidP="00F1545F">
      <w:pPr>
        <w:shd w:val="clear" w:color="auto" w:fill="FFFFFF"/>
        <w:suppressAutoHyphens/>
        <w:spacing w:after="0" w:line="240" w:lineRule="auto"/>
        <w:ind w:left="-284" w:right="396"/>
        <w:jc w:val="both"/>
        <w:rPr>
          <w:rFonts w:ascii="PT Astra Serif" w:eastAsia="Times New Roman" w:hAnsi="PT Astra Serif" w:cs="Times New Roman"/>
          <w:spacing w:val="3"/>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7B0AE9" w:rsidRDefault="00B55BF9" w:rsidP="00F1545F">
      <w:pPr>
        <w:shd w:val="clear" w:color="auto" w:fill="FFFFFF"/>
        <w:suppressAutoHyphens/>
        <w:spacing w:after="0" w:line="240" w:lineRule="auto"/>
        <w:ind w:left="-284" w:right="396"/>
        <w:jc w:val="both"/>
        <w:rPr>
          <w:rFonts w:ascii="PT Astra Serif" w:eastAsia="Times New Roman" w:hAnsi="PT Astra Serif" w:cs="Times New Roman"/>
          <w:spacing w:val="3"/>
          <w:kern w:val="2"/>
          <w:sz w:val="24"/>
          <w:szCs w:val="24"/>
          <w:lang w:eastAsia="ar-SA"/>
        </w:rPr>
      </w:pPr>
      <w:r w:rsidRPr="007B0AE9">
        <w:rPr>
          <w:rFonts w:ascii="PT Astra Serif" w:eastAsia="Times New Roman" w:hAnsi="PT Astra Serif" w:cs="Times New Roman"/>
          <w:spacing w:val="3"/>
          <w:kern w:val="2"/>
          <w:sz w:val="24"/>
          <w:szCs w:val="24"/>
          <w:lang w:eastAsia="ar-SA"/>
        </w:rPr>
        <w:t xml:space="preserve">- выполнить </w:t>
      </w:r>
      <w:r w:rsidR="008933CD" w:rsidRPr="007B0AE9">
        <w:rPr>
          <w:rFonts w:ascii="PT Astra Serif" w:eastAsia="Times New Roman" w:hAnsi="PT Astra Serif" w:cs="Times New Roman"/>
          <w:spacing w:val="3"/>
          <w:kern w:val="2"/>
          <w:sz w:val="24"/>
          <w:szCs w:val="24"/>
          <w:lang w:eastAsia="ar-SA"/>
        </w:rPr>
        <w:t xml:space="preserve">работы </w:t>
      </w:r>
      <w:r w:rsidR="007B0AE9" w:rsidRPr="007B0AE9">
        <w:rPr>
          <w:rFonts w:ascii="PT Astra Serif" w:eastAsia="Times New Roman" w:hAnsi="PT Astra Serif" w:cs="Times New Roman"/>
          <w:spacing w:val="3"/>
          <w:kern w:val="2"/>
          <w:sz w:val="24"/>
          <w:szCs w:val="24"/>
          <w:lang w:eastAsia="ar-SA"/>
        </w:rPr>
        <w:t xml:space="preserve">по обустройству прилегающей территории (тротуаров) для обеспечения доступности маломобильных групп населения в городе </w:t>
      </w:r>
      <w:proofErr w:type="spellStart"/>
      <w:r w:rsidR="007B0AE9" w:rsidRPr="007B0AE9">
        <w:rPr>
          <w:rFonts w:ascii="PT Astra Serif" w:eastAsia="Times New Roman" w:hAnsi="PT Astra Serif" w:cs="Times New Roman"/>
          <w:spacing w:val="3"/>
          <w:kern w:val="2"/>
          <w:sz w:val="24"/>
          <w:szCs w:val="24"/>
          <w:lang w:eastAsia="ar-SA"/>
        </w:rPr>
        <w:t>Югорске</w:t>
      </w:r>
      <w:proofErr w:type="spellEnd"/>
      <w:r w:rsidR="007B0AE9" w:rsidRPr="007B0AE9">
        <w:rPr>
          <w:rFonts w:ascii="PT Astra Serif" w:eastAsia="Times New Roman" w:hAnsi="PT Astra Serif" w:cs="Times New Roman"/>
          <w:spacing w:val="3"/>
          <w:kern w:val="2"/>
          <w:sz w:val="24"/>
          <w:szCs w:val="24"/>
          <w:lang w:eastAsia="ar-SA"/>
        </w:rPr>
        <w:t xml:space="preserve"> </w:t>
      </w:r>
      <w:r w:rsidRPr="007B0AE9">
        <w:rPr>
          <w:rFonts w:ascii="PT Astra Serif" w:eastAsia="Times New Roman" w:hAnsi="PT Astra Serif" w:cs="Times New Roman"/>
          <w:spacing w:val="3"/>
          <w:kern w:val="2"/>
          <w:sz w:val="24"/>
          <w:szCs w:val="24"/>
          <w:lang w:eastAsia="ar-SA"/>
        </w:rPr>
        <w:t>(далее – Объект, работы), в соответствии с условиями нас</w:t>
      </w:r>
      <w:r w:rsidR="00B61E9B" w:rsidRPr="007B0AE9">
        <w:rPr>
          <w:rFonts w:ascii="PT Astra Serif" w:eastAsia="Times New Roman" w:hAnsi="PT Astra Serif" w:cs="Times New Roman"/>
          <w:spacing w:val="3"/>
          <w:kern w:val="2"/>
          <w:sz w:val="24"/>
          <w:szCs w:val="24"/>
          <w:lang w:eastAsia="ar-SA"/>
        </w:rPr>
        <w:t>тоящего контракта</w:t>
      </w:r>
      <w:r w:rsidRPr="007B0AE9">
        <w:rPr>
          <w:rFonts w:ascii="PT Astra Serif" w:eastAsia="Times New Roman" w:hAnsi="PT Astra Serif" w:cs="Times New Roman"/>
          <w:spacing w:val="3"/>
          <w:kern w:val="2"/>
          <w:sz w:val="24"/>
          <w:szCs w:val="24"/>
          <w:lang w:eastAsia="ar-SA"/>
        </w:rPr>
        <w:t>.</w:t>
      </w:r>
    </w:p>
    <w:p w:rsidR="00A77E44" w:rsidRDefault="00B55BF9" w:rsidP="00A77E44">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023635">
        <w:rPr>
          <w:rFonts w:ascii="PT Astra Serif" w:eastAsia="Times New Roman" w:hAnsi="PT Astra Serif" w:cs="Times New Roman"/>
          <w:kern w:val="2"/>
          <w:sz w:val="24"/>
          <w:szCs w:val="24"/>
          <w:lang w:eastAsia="ar-SA"/>
        </w:rPr>
        <w:t>2</w:t>
      </w:r>
      <w:r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Pr="00F1545F">
        <w:rPr>
          <w:rFonts w:ascii="PT Astra Serif" w:eastAsia="Times New Roman" w:hAnsi="PT Astra Serif" w:cs="Times New Roman"/>
          <w:kern w:val="2"/>
          <w:sz w:val="24"/>
          <w:szCs w:val="24"/>
          <w:lang w:eastAsia="ar-SA"/>
        </w:rPr>
        <w:t xml:space="preserve">Ханты - Мансийский автономный округ - Югра, г. </w:t>
      </w:r>
      <w:proofErr w:type="spellStart"/>
      <w:r w:rsidRPr="00F1545F">
        <w:rPr>
          <w:rFonts w:ascii="PT Astra Serif" w:eastAsia="Times New Roman" w:hAnsi="PT Astra Serif" w:cs="Times New Roman"/>
          <w:kern w:val="2"/>
          <w:sz w:val="24"/>
          <w:szCs w:val="24"/>
          <w:lang w:eastAsia="ar-SA"/>
        </w:rPr>
        <w:t>Югорск</w:t>
      </w:r>
      <w:proofErr w:type="spellEnd"/>
      <w:r w:rsidRPr="00F1545F">
        <w:rPr>
          <w:rFonts w:ascii="PT Astra Serif" w:eastAsia="Times New Roman" w:hAnsi="PT Astra Serif" w:cs="Times New Roman"/>
          <w:kern w:val="2"/>
          <w:sz w:val="24"/>
          <w:szCs w:val="24"/>
          <w:lang w:eastAsia="ar-SA"/>
        </w:rPr>
        <w:t xml:space="preserve">, </w:t>
      </w:r>
      <w:r w:rsidR="00C4637F">
        <w:rPr>
          <w:rFonts w:ascii="PT Astra Serif" w:eastAsia="Times New Roman" w:hAnsi="PT Astra Serif" w:cs="Times New Roman"/>
          <w:kern w:val="2"/>
          <w:sz w:val="24"/>
          <w:szCs w:val="24"/>
          <w:lang w:eastAsia="ar-SA"/>
        </w:rPr>
        <w:t xml:space="preserve"> </w:t>
      </w:r>
      <w:r w:rsidR="007B0AE9" w:rsidRPr="007B0AE9">
        <w:rPr>
          <w:rFonts w:ascii="PT Astra Serif" w:eastAsia="Times New Roman" w:hAnsi="PT Astra Serif" w:cs="Times New Roman"/>
          <w:kern w:val="2"/>
          <w:sz w:val="24"/>
          <w:szCs w:val="24"/>
          <w:lang w:eastAsia="ar-SA"/>
        </w:rPr>
        <w:t xml:space="preserve">прилегающая территория к жилым домам по ул. Чкалова, д.7 </w:t>
      </w:r>
      <w:proofErr w:type="spellStart"/>
      <w:r w:rsidR="007B0AE9" w:rsidRPr="007B0AE9">
        <w:rPr>
          <w:rFonts w:ascii="PT Astra Serif" w:eastAsia="Times New Roman" w:hAnsi="PT Astra Serif" w:cs="Times New Roman"/>
          <w:kern w:val="2"/>
          <w:sz w:val="24"/>
          <w:szCs w:val="24"/>
          <w:lang w:eastAsia="ar-SA"/>
        </w:rPr>
        <w:t>кор</w:t>
      </w:r>
      <w:proofErr w:type="spellEnd"/>
      <w:r w:rsidR="007B0AE9" w:rsidRPr="007B0AE9">
        <w:rPr>
          <w:rFonts w:ascii="PT Astra Serif" w:eastAsia="Times New Roman" w:hAnsi="PT Astra Serif" w:cs="Times New Roman"/>
          <w:kern w:val="2"/>
          <w:sz w:val="24"/>
          <w:szCs w:val="24"/>
          <w:lang w:eastAsia="ar-SA"/>
        </w:rPr>
        <w:t>. 3 и ул. Декабристов, д. 10.</w:t>
      </w:r>
      <w:r w:rsidR="00C4637F">
        <w:rPr>
          <w:rFonts w:ascii="PT Astra Serif" w:eastAsia="Times New Roman" w:hAnsi="PT Astra Serif" w:cs="Times New Roman"/>
          <w:kern w:val="2"/>
          <w:sz w:val="24"/>
          <w:szCs w:val="24"/>
          <w:lang w:eastAsia="ar-SA"/>
        </w:rPr>
        <w:t xml:space="preserve">            </w:t>
      </w:r>
      <w:proofErr w:type="gramEnd"/>
    </w:p>
    <w:p w:rsidR="00B55BF9" w:rsidRDefault="00B55BF9"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1.</w:t>
      </w:r>
      <w:r w:rsidR="00023635">
        <w:rPr>
          <w:rFonts w:ascii="PT Astra Serif" w:eastAsia="Times New Roman" w:hAnsi="PT Astra Serif" w:cs="Times New Roman"/>
          <w:kern w:val="2"/>
          <w:sz w:val="24"/>
          <w:szCs w:val="24"/>
          <w:lang w:eastAsia="ar-SA"/>
        </w:rPr>
        <w:t>3</w:t>
      </w:r>
      <w:r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Pr="00F1545F">
        <w:rPr>
          <w:rFonts w:ascii="PT Astra Serif" w:eastAsia="Times New Roman" w:hAnsi="PT Astra Serif" w:cs="Times New Roman"/>
          <w:kern w:val="2"/>
          <w:sz w:val="24"/>
          <w:szCs w:val="24"/>
          <w:lang w:eastAsia="ar-SA"/>
        </w:rPr>
        <w:t xml:space="preserve"> год.</w:t>
      </w:r>
    </w:p>
    <w:p w:rsidR="00023635" w:rsidRPr="00F1545F" w:rsidRDefault="00023635" w:rsidP="00F1545F">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w:t>
      </w:r>
      <w:r w:rsidRPr="00F1545F">
        <w:rPr>
          <w:rFonts w:ascii="PT Astra Serif" w:eastAsia="Times New Roman" w:hAnsi="PT Astra Serif" w:cs="Times New Roman"/>
          <w:kern w:val="2"/>
          <w:sz w:val="24"/>
          <w:szCs w:val="24"/>
          <w:lang w:eastAsia="ar-SA"/>
        </w:rPr>
        <w:lastRenderedPageBreak/>
        <w:t xml:space="preserve">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C836BB" w:rsidRPr="00C836BB" w:rsidRDefault="00C836BB"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C4637F">
        <w:rPr>
          <w:rFonts w:ascii="PT Astra Serif" w:eastAsia="Times New Roman" w:hAnsi="PT Astra Serif" w:cs="Times New Roman"/>
          <w:kern w:val="2"/>
          <w:sz w:val="24"/>
          <w:szCs w:val="24"/>
          <w:lang w:eastAsia="ar-SA"/>
        </w:rPr>
        <w:t>с даты заключения</w:t>
      </w:r>
      <w:proofErr w:type="gramEnd"/>
      <w:r w:rsidR="00C4637F">
        <w:rPr>
          <w:rFonts w:ascii="PT Astra Serif" w:eastAsia="Times New Roman" w:hAnsi="PT Astra Serif" w:cs="Times New Roman"/>
          <w:kern w:val="2"/>
          <w:sz w:val="24"/>
          <w:szCs w:val="24"/>
          <w:lang w:eastAsia="ar-SA"/>
        </w:rPr>
        <w:t xml:space="preserve"> муниципального контракта</w:t>
      </w:r>
      <w:r w:rsidR="00DF2587" w:rsidRPr="00F1545F">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A72439" w:rsidRPr="00F1545F">
        <w:rPr>
          <w:rFonts w:ascii="PT Astra Serif" w:eastAsia="Times New Roman" w:hAnsi="PT Astra Serif" w:cs="Times New Roman"/>
          <w:kern w:val="2"/>
          <w:sz w:val="24"/>
          <w:szCs w:val="24"/>
          <w:lang w:eastAsia="ar-SA"/>
        </w:rPr>
        <w:t>31.07.2024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F1545F" w:rsidRDefault="006A4461" w:rsidP="00F1545F">
      <w:pPr>
        <w:suppressAutoHyphens/>
        <w:spacing w:after="0" w:line="240" w:lineRule="auto"/>
        <w:ind w:left="-284" w:right="396"/>
        <w:rPr>
          <w:rFonts w:ascii="PT Astra Serif" w:eastAsia="Times New Roman" w:hAnsi="PT Astra Serif" w:cs="Times New Roman"/>
          <w:kern w:val="2"/>
          <w:sz w:val="24"/>
          <w:szCs w:val="24"/>
          <w:lang w:eastAsia="ar-SA"/>
        </w:rPr>
      </w:pPr>
    </w:p>
    <w:p w:rsidR="00B55BF9" w:rsidRPr="00F1545F" w:rsidRDefault="00B55BF9" w:rsidP="00F1545F">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B55BF9" w:rsidRPr="00F1545F" w:rsidRDefault="00B55BF9" w:rsidP="00F1545F">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F1545F" w:rsidRDefault="00C84C05" w:rsidP="003853A5">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sidR="003853A5">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C84C05" w:rsidRPr="00F1545F" w:rsidRDefault="00C84C05" w:rsidP="00F1545F">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sidR="003853A5">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По окончании работ п</w:t>
      </w:r>
      <w:proofErr w:type="spellStart"/>
      <w:r w:rsidRPr="00F1545F">
        <w:rPr>
          <w:rFonts w:ascii="PT Astra Serif" w:hAnsi="PT Astra Serif"/>
          <w:sz w:val="24"/>
          <w:szCs w:val="24"/>
          <w:lang w:val="x-none"/>
        </w:rPr>
        <w:t>ред</w:t>
      </w:r>
      <w:r w:rsidRPr="00F1545F">
        <w:rPr>
          <w:rFonts w:ascii="PT Astra Serif" w:hAnsi="PT Astra Serif"/>
          <w:sz w:val="24"/>
          <w:szCs w:val="24"/>
        </w:rPr>
        <w:t>о</w:t>
      </w:r>
      <w:r w:rsidRPr="00F1545F">
        <w:rPr>
          <w:rFonts w:ascii="PT Astra Serif" w:hAnsi="PT Astra Serif"/>
          <w:sz w:val="24"/>
          <w:szCs w:val="24"/>
          <w:lang w:val="x-none"/>
        </w:rPr>
        <w:t>ста</w:t>
      </w:r>
      <w:r w:rsidRPr="00F1545F">
        <w:rPr>
          <w:rFonts w:ascii="PT Astra Serif" w:hAnsi="PT Astra Serif"/>
          <w:sz w:val="24"/>
          <w:szCs w:val="24"/>
        </w:rPr>
        <w:t>ви</w:t>
      </w:r>
      <w:r w:rsidRPr="00F1545F">
        <w:rPr>
          <w:rFonts w:ascii="PT Astra Serif" w:hAnsi="PT Astra Serif"/>
          <w:sz w:val="24"/>
          <w:szCs w:val="24"/>
          <w:lang w:val="x-none"/>
        </w:rPr>
        <w:t>ть</w:t>
      </w:r>
      <w:proofErr w:type="spellEnd"/>
      <w:r w:rsidRPr="00F1545F">
        <w:rPr>
          <w:rFonts w:ascii="PT Astra Serif" w:hAnsi="PT Astra Serif"/>
          <w:sz w:val="24"/>
          <w:szCs w:val="24"/>
          <w:lang w:val="x-none"/>
        </w:rPr>
        <w:t xml:space="preserve"> уполномоченному лицу Муниципального заказчика акт  выполненных работ, в двух экземплярах, имеющих одинаковую юридическую силу.</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F1545F">
        <w:rPr>
          <w:rFonts w:ascii="PT Astra Serif" w:hAnsi="PT Astra Serif"/>
          <w:sz w:val="24"/>
          <w:szCs w:val="24"/>
        </w:rPr>
        <w:t xml:space="preserve"> </w:t>
      </w:r>
      <w:r w:rsidR="00F8430C"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F1545F" w:rsidRDefault="00C84C05" w:rsidP="00F1545F">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F1545F" w:rsidRDefault="00C84C05" w:rsidP="00F1545F">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F1545F" w:rsidRDefault="00BF6F17" w:rsidP="00F1545F">
      <w:pPr>
        <w:pStyle w:val="a8"/>
        <w:numPr>
          <w:ilvl w:val="2"/>
          <w:numId w:val="35"/>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F1545F">
        <w:rPr>
          <w:rFonts w:ascii="PT Astra Serif" w:eastAsia="Times New Roman" w:hAnsi="PT Astra Serif"/>
          <w:sz w:val="24"/>
          <w:szCs w:val="24"/>
        </w:rPr>
        <w:t xml:space="preserve">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F1545F" w:rsidRDefault="00C84C05" w:rsidP="00F1545F">
      <w:pPr>
        <w:pStyle w:val="a8"/>
        <w:numPr>
          <w:ilvl w:val="2"/>
          <w:numId w:val="35"/>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F1545F" w:rsidRDefault="00C84C05"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F1545F" w:rsidRDefault="000F11E8" w:rsidP="00F1545F">
      <w:pPr>
        <w:numPr>
          <w:ilvl w:val="2"/>
          <w:numId w:val="35"/>
        </w:numPr>
        <w:spacing w:after="0" w:line="240" w:lineRule="auto"/>
        <w:ind w:left="-284" w:right="396" w:firstLine="0"/>
        <w:jc w:val="both"/>
        <w:rPr>
          <w:rFonts w:ascii="PT Astra Serif" w:eastAsia="Times New Roman" w:hAnsi="PT Astra Serif"/>
          <w:sz w:val="24"/>
          <w:szCs w:val="24"/>
        </w:rPr>
      </w:pP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F1545F" w:rsidRDefault="00C84C05" w:rsidP="00F1545F">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C84C05" w:rsidRPr="00F1545F" w:rsidRDefault="00C84C05" w:rsidP="00F1545F">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F1545F" w:rsidRDefault="00C84C05" w:rsidP="00F1545F">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F1545F" w:rsidRDefault="00C84C05" w:rsidP="00F1545F">
      <w:pPr>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C84C05" w:rsidRPr="00F1545F" w:rsidRDefault="00C84C05" w:rsidP="00F1545F">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C84C05" w:rsidRPr="00F1545F" w:rsidRDefault="00C84C05" w:rsidP="00F1545F">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C84C05" w:rsidRPr="00F1545F" w:rsidRDefault="00C84C05" w:rsidP="00F1545F">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C84C05" w:rsidRPr="00F1545F" w:rsidRDefault="00C84C05" w:rsidP="00F1545F">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C84C05" w:rsidRPr="00F1545F" w:rsidRDefault="00C84C05" w:rsidP="00F1545F">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C84C05" w:rsidRPr="00F1545F" w:rsidRDefault="00C84C05" w:rsidP="00F1545F">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F1545F" w:rsidRDefault="00C84C05" w:rsidP="00F1545F">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F1545F" w:rsidRDefault="00C84C05" w:rsidP="00F1545F">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F1545F" w:rsidRDefault="00C84C05" w:rsidP="00F1545F">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F1545F" w:rsidRDefault="00C84C05" w:rsidP="00F1545F">
      <w:pPr>
        <w:tabs>
          <w:tab w:val="left" w:pos="-443"/>
        </w:tabs>
        <w:spacing w:after="0" w:line="240" w:lineRule="auto"/>
        <w:ind w:left="-284" w:right="396"/>
        <w:contextualSpacing/>
        <w:jc w:val="both"/>
        <w:rPr>
          <w:rFonts w:ascii="PT Astra Serif" w:hAnsi="PT Astra Serif"/>
          <w:bCs/>
          <w:sz w:val="24"/>
          <w:szCs w:val="24"/>
          <w:lang w:eastAsia="ru-RU"/>
        </w:rPr>
      </w:pPr>
    </w:p>
    <w:p w:rsidR="00C84C05" w:rsidRPr="00F1545F" w:rsidRDefault="00C84C05" w:rsidP="00F1545F">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C84C05" w:rsidRPr="00F1545F" w:rsidRDefault="00C84C05"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2F35C3" w:rsidRPr="00F1545F" w:rsidRDefault="00571E66"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w:t>
      </w:r>
      <w:r w:rsidR="002F35C3" w:rsidRPr="00F1545F">
        <w:rPr>
          <w:rFonts w:ascii="PT Astra Serif" w:hAnsi="PT Astra Serif"/>
          <w:sz w:val="24"/>
          <w:szCs w:val="24"/>
        </w:rPr>
        <w:t>ветствии с условиями контракта.</w:t>
      </w:r>
    </w:p>
    <w:p w:rsidR="001D0388" w:rsidRPr="00F1545F" w:rsidRDefault="002F35C3" w:rsidP="00F1545F">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001D0388"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652477"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w:t>
      </w:r>
      <w:r w:rsidR="00652477" w:rsidRPr="00F1545F">
        <w:rPr>
          <w:rFonts w:ascii="PT Astra Serif" w:eastAsia="Arial Unicode MS" w:hAnsi="PT Astra Serif"/>
          <w:sz w:val="24"/>
          <w:szCs w:val="24"/>
        </w:rPr>
        <w:t>т, расчеты и другие документы);</w:t>
      </w:r>
    </w:p>
    <w:p w:rsidR="00571E66" w:rsidRPr="00F1545F" w:rsidRDefault="00571E66" w:rsidP="00F1545F">
      <w:pPr>
        <w:numPr>
          <w:ilvl w:val="0"/>
          <w:numId w:val="44"/>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F1545F" w:rsidRDefault="002F35C3" w:rsidP="00F1545F">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6.4</w:t>
      </w:r>
      <w:r w:rsidR="00571E66" w:rsidRPr="00F1545F">
        <w:rPr>
          <w:rFonts w:ascii="PT Astra Serif" w:hAnsi="PT Astra Serif"/>
          <w:sz w:val="24"/>
          <w:szCs w:val="24"/>
        </w:rPr>
        <w:t xml:space="preserve">. В соответствии с частью 13 статьи 94 ФЗ № 44 Подрядчик  </w:t>
      </w:r>
      <w:r w:rsidR="00571E66"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F1545F">
          <w:rPr>
            <w:rStyle w:val="aa"/>
            <w:rFonts w:ascii="PT Astra Serif" w:hAnsi="PT Astra Serif"/>
            <w:sz w:val="24"/>
            <w:szCs w:val="24"/>
            <w:shd w:val="clear" w:color="auto" w:fill="FFFFFF"/>
          </w:rPr>
          <w:t>электронной подписью</w:t>
        </w:r>
      </w:hyperlink>
      <w:r w:rsidR="00571E66"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F1545F">
          <w:rPr>
            <w:rStyle w:val="aa"/>
            <w:rFonts w:ascii="PT Astra Serif" w:hAnsi="PT Astra Serif"/>
            <w:sz w:val="24"/>
            <w:szCs w:val="24"/>
            <w:shd w:val="clear" w:color="auto" w:fill="FFFFFF"/>
          </w:rPr>
          <w:t>документ</w:t>
        </w:r>
      </w:hyperlink>
      <w:r w:rsidR="00571E66" w:rsidRPr="00F1545F">
        <w:rPr>
          <w:rFonts w:ascii="PT Astra Serif" w:hAnsi="PT Astra Serif"/>
          <w:sz w:val="24"/>
          <w:szCs w:val="24"/>
          <w:shd w:val="clear" w:color="auto" w:fill="FFFFFF"/>
        </w:rPr>
        <w:t> о приемке.</w:t>
      </w:r>
    </w:p>
    <w:p w:rsidR="00571E66" w:rsidRPr="00F1545F" w:rsidRDefault="00571E66" w:rsidP="00F1545F">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571E66" w:rsidRPr="00F1545F" w:rsidRDefault="00571E66" w:rsidP="00F1545F">
      <w:pPr>
        <w:spacing w:after="0" w:line="240" w:lineRule="auto"/>
        <w:ind w:left="-284" w:right="396"/>
        <w:jc w:val="both"/>
        <w:rPr>
          <w:rFonts w:ascii="PT Astra Serif" w:hAnsi="PT Astra Serif"/>
          <w:sz w:val="24"/>
          <w:szCs w:val="24"/>
        </w:rPr>
      </w:pPr>
      <w:bookmarkStart w:id="2" w:name="sub_9401311"/>
      <w:r w:rsidRPr="00F1545F">
        <w:rPr>
          <w:rFonts w:ascii="PT Astra Serif" w:hAnsi="PT Astra Serif"/>
          <w:sz w:val="24"/>
          <w:szCs w:val="24"/>
        </w:rPr>
        <w:t xml:space="preserve">а) включенные в контракт в соответствии с </w:t>
      </w:r>
      <w:hyperlink r:id="rId11" w:anchor="sub_5121" w:history="1">
        <w:r w:rsidRPr="00F1545F">
          <w:rPr>
            <w:rStyle w:val="af"/>
            <w:rFonts w:ascii="PT Astra Serif" w:hAnsi="PT Astra Serif"/>
            <w:sz w:val="24"/>
            <w:szCs w:val="24"/>
          </w:rPr>
          <w:t>пунктом 1 части 2 статьи 51</w:t>
        </w:r>
      </w:hyperlink>
      <w:r w:rsidRPr="00F1545F">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F1545F">
          <w:rPr>
            <w:rStyle w:val="af"/>
            <w:rFonts w:ascii="PT Astra Serif" w:hAnsi="PT Astra Serif"/>
            <w:sz w:val="24"/>
            <w:szCs w:val="24"/>
          </w:rPr>
          <w:t>подпунктами "а"</w:t>
        </w:r>
      </w:hyperlink>
      <w:r w:rsidRPr="00F1545F">
        <w:rPr>
          <w:rFonts w:ascii="PT Astra Serif" w:hAnsi="PT Astra Serif"/>
          <w:sz w:val="24"/>
          <w:szCs w:val="24"/>
        </w:rPr>
        <w:t xml:space="preserve">, </w:t>
      </w:r>
      <w:hyperlink r:id="rId13" w:anchor="sub_431104" w:history="1">
        <w:r w:rsidRPr="00F1545F">
          <w:rPr>
            <w:rStyle w:val="af"/>
            <w:rFonts w:ascii="PT Astra Serif" w:hAnsi="PT Astra Serif"/>
            <w:sz w:val="24"/>
            <w:szCs w:val="24"/>
          </w:rPr>
          <w:t>"г"</w:t>
        </w:r>
      </w:hyperlink>
      <w:r w:rsidRPr="00F1545F">
        <w:rPr>
          <w:rFonts w:ascii="PT Astra Serif" w:hAnsi="PT Astra Serif"/>
          <w:sz w:val="24"/>
          <w:szCs w:val="24"/>
        </w:rPr>
        <w:t xml:space="preserve"> и </w:t>
      </w:r>
      <w:hyperlink r:id="rId14" w:anchor="sub_431106" w:history="1">
        <w:r w:rsidRPr="00F1545F">
          <w:rPr>
            <w:rStyle w:val="af"/>
            <w:rFonts w:ascii="PT Astra Serif" w:hAnsi="PT Astra Serif"/>
            <w:sz w:val="24"/>
            <w:szCs w:val="24"/>
          </w:rPr>
          <w:t>"е" части 1 статьи 43</w:t>
        </w:r>
      </w:hyperlink>
      <w:r w:rsidRPr="00F1545F">
        <w:rPr>
          <w:rFonts w:ascii="PT Astra Serif" w:hAnsi="PT Astra Serif"/>
          <w:sz w:val="24"/>
          <w:szCs w:val="24"/>
        </w:rPr>
        <w:t xml:space="preserve"> Федерального закона№44-ФЗ, единицу измерения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3" w:name="sub_9401312"/>
      <w:bookmarkEnd w:id="2"/>
      <w:r w:rsidRPr="00F1545F">
        <w:rPr>
          <w:rFonts w:ascii="PT Astra Serif" w:hAnsi="PT Astra Serif"/>
          <w:sz w:val="24"/>
          <w:szCs w:val="24"/>
        </w:rPr>
        <w:t>б) наименование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4" w:name="sub_9401313"/>
      <w:bookmarkEnd w:id="3"/>
      <w:r w:rsidRPr="00F1545F">
        <w:rPr>
          <w:rFonts w:ascii="PT Astra Serif" w:hAnsi="PT Astra Serif"/>
          <w:sz w:val="24"/>
          <w:szCs w:val="24"/>
        </w:rPr>
        <w:t>в)</w:t>
      </w:r>
      <w:bookmarkStart w:id="5" w:name="sub_9401314"/>
      <w:bookmarkEnd w:id="4"/>
      <w:r w:rsidRPr="00F1545F">
        <w:rPr>
          <w:rFonts w:ascii="PT Astra Serif" w:hAnsi="PT Astra Serif"/>
          <w:sz w:val="24"/>
          <w:szCs w:val="24"/>
        </w:rPr>
        <w:t xml:space="preserve"> </w:t>
      </w:r>
      <w:bookmarkStart w:id="6" w:name="sub_9401315"/>
      <w:bookmarkEnd w:id="5"/>
      <w:r w:rsidRPr="00F1545F">
        <w:rPr>
          <w:rFonts w:ascii="PT Astra Serif" w:hAnsi="PT Astra Serif"/>
          <w:sz w:val="24"/>
          <w:szCs w:val="24"/>
        </w:rPr>
        <w:t xml:space="preserve"> информацию об объеме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7" w:name="sub_9401316"/>
      <w:bookmarkEnd w:id="6"/>
      <w:r w:rsidRPr="00F1545F">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F1545F" w:rsidRDefault="00571E66" w:rsidP="00F1545F">
      <w:pPr>
        <w:spacing w:after="0" w:line="240" w:lineRule="auto"/>
        <w:ind w:left="-284" w:right="396"/>
        <w:jc w:val="both"/>
        <w:rPr>
          <w:rFonts w:ascii="PT Astra Serif" w:hAnsi="PT Astra Serif"/>
          <w:sz w:val="24"/>
          <w:szCs w:val="24"/>
        </w:rPr>
      </w:pPr>
      <w:bookmarkStart w:id="8" w:name="sub_9401317"/>
      <w:bookmarkEnd w:id="7"/>
      <w:r w:rsidRPr="00F1545F">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F1545F">
          <w:rPr>
            <w:rStyle w:val="af"/>
            <w:rFonts w:ascii="PT Astra Serif" w:hAnsi="PT Astra Serif"/>
            <w:sz w:val="24"/>
            <w:szCs w:val="24"/>
          </w:rPr>
          <w:t>частью 3 статьи 5</w:t>
        </w:r>
      </w:hyperlink>
      <w:r w:rsidRPr="00F1545F">
        <w:rPr>
          <w:rFonts w:ascii="PT Astra Serif" w:hAnsi="PT Astra Serif"/>
          <w:sz w:val="24"/>
          <w:szCs w:val="24"/>
        </w:rPr>
        <w:t xml:space="preserve"> Федерального закона №474-ФЗ.</w:t>
      </w:r>
      <w:bookmarkEnd w:id="8"/>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6.</w:t>
      </w:r>
      <w:r w:rsidR="002F35C3" w:rsidRPr="00F1545F">
        <w:rPr>
          <w:rFonts w:ascii="PT Astra Serif" w:hAnsi="PT Astra Serif"/>
          <w:kern w:val="2"/>
          <w:sz w:val="24"/>
          <w:szCs w:val="24"/>
          <w:lang w:eastAsia="ar-SA"/>
        </w:rPr>
        <w:t>5</w:t>
      </w:r>
      <w:r w:rsidRPr="00F1545F">
        <w:rPr>
          <w:rFonts w:ascii="PT Astra Serif" w:hAnsi="PT Astra Serif"/>
          <w:kern w:val="2"/>
          <w:sz w:val="24"/>
          <w:szCs w:val="24"/>
          <w:lang w:eastAsia="ar-SA"/>
        </w:rPr>
        <w:t xml:space="preserve">. </w:t>
      </w:r>
      <w:r w:rsidRPr="00F1545F">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F1545F" w:rsidRDefault="00571E66" w:rsidP="00F1545F">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6.</w:t>
      </w:r>
      <w:r w:rsidR="002F35C3" w:rsidRPr="00F1545F">
        <w:rPr>
          <w:rFonts w:ascii="PT Astra Serif" w:hAnsi="PT Astra Serif"/>
          <w:kern w:val="2"/>
          <w:lang w:eastAsia="ar-SA"/>
        </w:rPr>
        <w:t>6</w:t>
      </w:r>
      <w:r w:rsidRPr="00F1545F">
        <w:rPr>
          <w:rFonts w:ascii="PT Astra Serif" w:hAnsi="PT Astra Serif"/>
          <w:kern w:val="2"/>
          <w:lang w:eastAsia="ar-SA"/>
        </w:rPr>
        <w:t xml:space="preserve">. </w:t>
      </w:r>
      <w:r w:rsidRPr="00F1545F">
        <w:rPr>
          <w:rFonts w:ascii="PT Astra Serif" w:hAnsi="PT Astra Serif"/>
        </w:rPr>
        <w:t>Не позднее двадцати рабочих дней, следующих за днем поступления </w:t>
      </w:r>
      <w:hyperlink r:id="rId17"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8"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F1545F" w:rsidRDefault="00571E66"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7</w:t>
      </w:r>
      <w:r w:rsidRPr="00F1545F">
        <w:rPr>
          <w:rFonts w:ascii="PT Astra Serif" w:hAnsi="PT Astra Serif"/>
          <w:sz w:val="24"/>
          <w:szCs w:val="24"/>
        </w:rPr>
        <w:t xml:space="preserve">.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w:t>
      </w:r>
      <w:r w:rsidR="00571E66" w:rsidRPr="00F1545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00571E66" w:rsidRPr="00F1545F">
          <w:rPr>
            <w:rStyle w:val="aa"/>
            <w:rFonts w:ascii="PT Astra Serif" w:hAnsi="PT Astra Serif"/>
            <w:sz w:val="24"/>
            <w:szCs w:val="24"/>
          </w:rPr>
          <w:t>документа</w:t>
        </w:r>
      </w:hyperlink>
      <w:r w:rsidR="00571E66" w:rsidRPr="00F1545F">
        <w:rPr>
          <w:rFonts w:ascii="PT Astra Serif" w:hAnsi="PT Astra Serif"/>
          <w:sz w:val="24"/>
          <w:szCs w:val="24"/>
        </w:rPr>
        <w:t> о приемке, подписанного Муниципальным заказчиком.</w:t>
      </w:r>
    </w:p>
    <w:p w:rsidR="00571E66" w:rsidRPr="00F1545F" w:rsidRDefault="002F35C3"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w:t>
      </w:r>
      <w:r w:rsidR="00571E66" w:rsidRPr="00F1545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w:t>
      </w:r>
      <w:r w:rsidR="002F35C3" w:rsidRPr="00F1545F">
        <w:rPr>
          <w:rFonts w:ascii="PT Astra Serif" w:hAnsi="PT Astra Serif"/>
          <w:sz w:val="24"/>
          <w:szCs w:val="24"/>
        </w:rPr>
        <w:t>10</w:t>
      </w:r>
      <w:r w:rsidRPr="00F1545F">
        <w:rPr>
          <w:rFonts w:ascii="PT Astra Serif" w:hAnsi="PT Astra Serif"/>
          <w:sz w:val="24"/>
          <w:szCs w:val="24"/>
        </w:rPr>
        <w:t xml:space="preserve">. </w:t>
      </w:r>
      <w:bookmarkStart w:id="9"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9"/>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1</w:t>
      </w:r>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571E66" w:rsidRPr="00F1545F" w:rsidRDefault="00571E66"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2</w:t>
      </w:r>
      <w:r w:rsidRPr="00F1545F">
        <w:rPr>
          <w:rFonts w:ascii="PT Astra Serif" w:hAnsi="PT Astra Serif"/>
          <w:sz w:val="24"/>
          <w:szCs w:val="24"/>
        </w:rPr>
        <w:t>.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F1545F" w:rsidRDefault="00571E66"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3</w:t>
      </w:r>
      <w:r w:rsidRPr="00F1545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6.1</w:t>
      </w:r>
      <w:r w:rsidR="002F35C3" w:rsidRPr="00F1545F">
        <w:rPr>
          <w:rFonts w:ascii="PT Astra Serif" w:hAnsi="PT Astra Serif"/>
          <w:sz w:val="24"/>
          <w:szCs w:val="24"/>
        </w:rPr>
        <w:t>4</w:t>
      </w:r>
      <w:r w:rsidRPr="00F1545F">
        <w:rPr>
          <w:rFonts w:ascii="PT Astra Serif" w:hAnsi="PT Astra Serif"/>
          <w:sz w:val="24"/>
          <w:szCs w:val="24"/>
        </w:rPr>
        <w:t xml:space="preserve">.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F1545F" w:rsidRDefault="00571E66" w:rsidP="00F1545F">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 </w:t>
      </w:r>
      <w:r w:rsidR="000C1F1A" w:rsidRPr="00F1545F">
        <w:rPr>
          <w:rFonts w:ascii="PT Astra Serif" w:hAnsi="PT Astra Serif"/>
          <w:sz w:val="24"/>
          <w:szCs w:val="24"/>
        </w:rPr>
        <w:t xml:space="preserve"> </w:t>
      </w:r>
      <w:r w:rsidRPr="00F1545F">
        <w:rPr>
          <w:rFonts w:ascii="PT Astra Serif" w:hAnsi="PT Astra Serif"/>
          <w:sz w:val="24"/>
          <w:szCs w:val="24"/>
        </w:rPr>
        <w:t>почтовым отправлением почтой России;</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F1545F" w:rsidRDefault="00571E66" w:rsidP="00F1545F">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F1545F" w:rsidRDefault="00571E66" w:rsidP="00F1545F">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F1545F" w:rsidRDefault="00571E66" w:rsidP="00F1545F">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w:t>
      </w:r>
      <w:r w:rsidR="002F35C3" w:rsidRPr="00F1545F">
        <w:rPr>
          <w:rFonts w:ascii="PT Astra Serif" w:eastAsia="Arial Unicode MS" w:hAnsi="PT Astra Serif"/>
          <w:sz w:val="24"/>
          <w:szCs w:val="24"/>
        </w:rPr>
        <w:t>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C84C05" w:rsidRPr="00F1545F" w:rsidRDefault="00C84C05" w:rsidP="00F1545F">
      <w:pPr>
        <w:spacing w:after="0" w:line="240" w:lineRule="auto"/>
        <w:ind w:left="-284" w:right="396"/>
        <w:jc w:val="both"/>
        <w:rPr>
          <w:rFonts w:ascii="PT Astra Serif" w:eastAsia="Times New Roman" w:hAnsi="PT Astra Serif"/>
          <w:b/>
          <w:bCs/>
          <w:sz w:val="24"/>
          <w:szCs w:val="24"/>
        </w:rPr>
      </w:pPr>
    </w:p>
    <w:p w:rsidR="00C84C05" w:rsidRPr="00F1545F" w:rsidRDefault="00C84C05" w:rsidP="00F1545F">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F1545F">
        <w:rPr>
          <w:rFonts w:ascii="PT Astra Serif" w:hAnsi="PT Astra Serif"/>
          <w:sz w:val="24"/>
          <w:szCs w:val="24"/>
        </w:rPr>
        <w:t xml:space="preserve"> </w:t>
      </w:r>
      <w:r w:rsidR="003B5434"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F1545F">
        <w:rPr>
          <w:rFonts w:ascii="PT Astra Serif" w:hAnsi="PT Astra Serif"/>
          <w:sz w:val="24"/>
          <w:szCs w:val="24"/>
        </w:rPr>
        <w:t xml:space="preserve"> </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F1545F" w:rsidRDefault="00F22F5B" w:rsidP="00F1545F">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F22F5B" w:rsidRPr="00F1545F" w:rsidRDefault="00F22F5B"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F1545F" w:rsidRDefault="00F22F5B" w:rsidP="00F1545F">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F1545F" w:rsidRDefault="00C84C05" w:rsidP="00F1545F">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F1545F" w:rsidRDefault="00C84C05" w:rsidP="00F1545F">
      <w:pPr>
        <w:spacing w:after="0" w:line="240" w:lineRule="auto"/>
        <w:ind w:left="-284" w:right="396"/>
        <w:jc w:val="both"/>
        <w:rPr>
          <w:rFonts w:ascii="PT Astra Serif" w:hAnsi="PT Astra Serif"/>
          <w:sz w:val="24"/>
          <w:szCs w:val="24"/>
          <w:lang w:val="x-none" w:eastAsia="ru-RU"/>
        </w:rPr>
      </w:pPr>
    </w:p>
    <w:p w:rsidR="00C84C05" w:rsidRPr="00F1545F" w:rsidRDefault="00C84C05" w:rsidP="00F1545F">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C84C05" w:rsidRPr="00F1545F" w:rsidRDefault="00C84C05" w:rsidP="00F1545F">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F1545F" w:rsidRDefault="00C84C05" w:rsidP="00F1545F">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F1545F" w:rsidRDefault="00C84C05" w:rsidP="00F1545F">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F1545F" w:rsidRDefault="00C84C05" w:rsidP="00F1545F">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F1545F" w:rsidRDefault="006A6C6E" w:rsidP="00F1545F">
      <w:pPr>
        <w:tabs>
          <w:tab w:val="left" w:pos="426"/>
        </w:tabs>
        <w:spacing w:after="0" w:line="240" w:lineRule="auto"/>
        <w:ind w:left="-284" w:right="396"/>
        <w:jc w:val="both"/>
        <w:rPr>
          <w:rFonts w:ascii="PT Astra Serif" w:hAnsi="PT Astra Serif"/>
          <w:bCs/>
          <w:sz w:val="24"/>
          <w:szCs w:val="24"/>
        </w:rPr>
      </w:pPr>
    </w:p>
    <w:p w:rsidR="00C84C05" w:rsidRPr="00F1545F" w:rsidRDefault="00C84C05" w:rsidP="00F1545F">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bookmarkStart w:id="10"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0"/>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21"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C84C05" w:rsidRPr="00F1545F" w:rsidRDefault="00C84C05" w:rsidP="00F1545F">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w:t>
      </w:r>
      <w:proofErr w:type="gramStart"/>
      <w:r w:rsidRPr="00F1545F">
        <w:rPr>
          <w:rFonts w:ascii="PT Astra Serif" w:hAnsi="PT Astra Serif"/>
          <w:sz w:val="24"/>
          <w:szCs w:val="24"/>
        </w:rPr>
        <w:t xml:space="preserve">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C84C05" w:rsidRPr="00F1545F" w:rsidRDefault="00C84C05" w:rsidP="00F1545F">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9.7. </w:t>
      </w:r>
      <w:r w:rsidR="00C84C05" w:rsidRPr="00F1545F">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F1545F">
        <w:rPr>
          <w:rFonts w:ascii="PT Astra Serif" w:eastAsia="Arial" w:hAnsi="PT Astra Serif"/>
          <w:sz w:val="24"/>
          <w:szCs w:val="24"/>
        </w:rPr>
        <w:t>ченных Муниципальным заказчиком.</w:t>
      </w:r>
    </w:p>
    <w:p w:rsidR="00C84C05" w:rsidRPr="00F1545F" w:rsidRDefault="006A6C6E" w:rsidP="00F1545F">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w:t>
      </w:r>
      <w:r w:rsidR="00C84C05" w:rsidRPr="00F1545F">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F1545F">
        <w:rPr>
          <w:rFonts w:ascii="PT Astra Serif" w:eastAsia="Arial" w:hAnsi="PT Astra Serif"/>
          <w:sz w:val="24"/>
          <w:szCs w:val="24"/>
        </w:rPr>
        <w:t>(вступает в силу с 01.01.2025).</w:t>
      </w:r>
    </w:p>
    <w:p w:rsidR="00C84C05" w:rsidRPr="00F1545F" w:rsidRDefault="006A6C6E" w:rsidP="00F1545F">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9.9. </w:t>
      </w:r>
      <w:r w:rsidR="00C84C05" w:rsidRPr="00F1545F">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F1545F" w:rsidRDefault="006A6C6E" w:rsidP="00F1545F">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9.10. </w:t>
      </w:r>
      <w:r w:rsidR="00C84C05" w:rsidRPr="00F1545F">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F1545F" w:rsidRDefault="00C84C05" w:rsidP="00F1545F">
      <w:pPr>
        <w:widowControl w:val="0"/>
        <w:autoSpaceDE w:val="0"/>
        <w:spacing w:after="0" w:line="240" w:lineRule="auto"/>
        <w:ind w:left="-284" w:right="396"/>
        <w:contextualSpacing/>
        <w:jc w:val="both"/>
        <w:rPr>
          <w:rFonts w:ascii="PT Astra Serif" w:eastAsia="Arial" w:hAnsi="PT Astra Serif"/>
          <w:sz w:val="24"/>
          <w:szCs w:val="24"/>
        </w:rPr>
      </w:pPr>
    </w:p>
    <w:p w:rsidR="00C84C05" w:rsidRPr="00F1545F" w:rsidRDefault="00C84C05" w:rsidP="00F1545F">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C84C05" w:rsidRPr="00F1545F" w:rsidRDefault="00C84C05" w:rsidP="00F1545F">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906FC6" w:rsidRPr="00F1545F">
        <w:rPr>
          <w:rFonts w:ascii="PT Astra Serif" w:eastAsia="Arial" w:hAnsi="PT Astra Serif"/>
          <w:sz w:val="24"/>
          <w:szCs w:val="24"/>
          <w:lang w:eastAsia="ru-RU"/>
        </w:rPr>
        <w:t>6</w:t>
      </w:r>
      <w:r w:rsidRPr="00F1545F">
        <w:rPr>
          <w:rFonts w:ascii="PT Astra Serif" w:eastAsia="Arial" w:hAnsi="PT Astra Serif"/>
          <w:sz w:val="24"/>
          <w:szCs w:val="24"/>
          <w:lang w:eastAsia="ru-RU"/>
        </w:rPr>
        <w:t>.</w:t>
      </w:r>
    </w:p>
    <w:p w:rsidR="00F50213" w:rsidRPr="00F1545F" w:rsidRDefault="00F50213" w:rsidP="00F1545F">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1545F" w:rsidRDefault="00F50213" w:rsidP="00F1545F">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1545F" w:rsidRDefault="00F50213" w:rsidP="00F1545F">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1545F" w:rsidRDefault="00F50213" w:rsidP="00F1545F">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F1545F" w:rsidRDefault="00F50213" w:rsidP="00F1545F">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F1545F" w:rsidRDefault="00F50213" w:rsidP="00F1545F">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10.4.</w:t>
      </w:r>
      <w:r w:rsidR="00021228" w:rsidRPr="00F1545F">
        <w:rPr>
          <w:rFonts w:ascii="PT Astra Serif" w:hAnsi="PT Astra Serif"/>
          <w:sz w:val="24"/>
          <w:szCs w:val="24"/>
        </w:rPr>
        <w:t xml:space="preserve"> </w:t>
      </w:r>
      <w:r w:rsidR="00715062" w:rsidRPr="00F1545F">
        <w:rPr>
          <w:rFonts w:ascii="PT Astra Serif" w:hAnsi="PT Astra Serif"/>
          <w:sz w:val="24"/>
          <w:szCs w:val="24"/>
        </w:rPr>
        <w:t xml:space="preserve">В случае принятия заказчиком предусмотренного </w:t>
      </w:r>
      <w:hyperlink r:id="rId23" w:history="1">
        <w:r w:rsidR="00715062" w:rsidRPr="00F1545F">
          <w:rPr>
            <w:rStyle w:val="aa"/>
            <w:rFonts w:ascii="PT Astra Serif" w:hAnsi="PT Astra Serif"/>
            <w:color w:val="auto"/>
            <w:sz w:val="24"/>
            <w:szCs w:val="24"/>
          </w:rPr>
          <w:t>частью 9</w:t>
        </w:r>
      </w:hyperlink>
      <w:r w:rsidR="00715062"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1" w:name="Par1"/>
      <w:bookmarkEnd w:id="11"/>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2" w:name="Par2"/>
      <w:bookmarkEnd w:id="12"/>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F1545F" w:rsidRDefault="00715062" w:rsidP="00F1545F">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rsidRPr="00F1545F">
        <w:rPr>
          <w:rFonts w:ascii="PT Astra Serif" w:hAnsi="PT Astra Serif"/>
        </w:rPr>
        <w:fldChar w:fldCharType="begin"/>
      </w:r>
      <w:r w:rsidRPr="00F1545F">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F1545F">
        <w:rPr>
          <w:rFonts w:ascii="PT Astra Serif" w:hAnsi="PT Astra Serif"/>
        </w:rPr>
        <w:fldChar w:fldCharType="separate"/>
      </w:r>
      <w:r w:rsidRPr="00F1545F">
        <w:rPr>
          <w:rStyle w:val="aa"/>
          <w:rFonts w:ascii="PT Astra Serif" w:hAnsi="PT Astra Serif"/>
          <w:color w:val="auto"/>
        </w:rPr>
        <w:t>пунктом 2</w:t>
      </w:r>
      <w:r w:rsidRPr="00F1545F">
        <w:rPr>
          <w:rFonts w:ascii="PT Astra Serif" w:hAnsi="PT Astra Serif"/>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F1545F">
        <w:rPr>
          <w:rFonts w:ascii="PT Astra Serif" w:hAnsi="PT Astra Serif"/>
          <w:sz w:val="24"/>
          <w:szCs w:val="24"/>
        </w:rPr>
        <w:t>силу</w:t>
      </w:r>
      <w:proofErr w:type="gramEnd"/>
      <w:r w:rsidRPr="00F1545F">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F1545F" w:rsidRDefault="00715062" w:rsidP="00F1545F">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F1545F" w:rsidRDefault="00715062" w:rsidP="00F1545F">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5"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F1545F" w:rsidRDefault="00715062" w:rsidP="00F1545F">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F1545F" w:rsidRDefault="00715062" w:rsidP="00F1545F">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B62F3" w:rsidRPr="00F1545F" w:rsidRDefault="00EB62F3" w:rsidP="00F1545F">
      <w:pPr>
        <w:shd w:val="clear" w:color="auto" w:fill="FFFFFF"/>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F1545F" w:rsidRDefault="00C84C05" w:rsidP="00F1545F">
      <w:pPr>
        <w:autoSpaceDE w:val="0"/>
        <w:autoSpaceDN w:val="0"/>
        <w:adjustRightInd w:val="0"/>
        <w:spacing w:after="0" w:line="240" w:lineRule="auto"/>
        <w:ind w:left="-284" w:right="396"/>
        <w:contextualSpacing/>
        <w:jc w:val="both"/>
        <w:rPr>
          <w:rFonts w:ascii="PT Astra Serif" w:hAnsi="PT Astra Serif"/>
          <w:bCs/>
          <w:sz w:val="24"/>
          <w:szCs w:val="24"/>
        </w:rPr>
      </w:pPr>
    </w:p>
    <w:p w:rsidR="00C84C05" w:rsidRPr="00F1545F" w:rsidRDefault="00C84C05" w:rsidP="00A66F8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F1545F" w:rsidRDefault="00C84C05" w:rsidP="00F1545F">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F1545F">
        <w:rPr>
          <w:rFonts w:ascii="PT Astra Serif" w:hAnsi="PT Astra Serif"/>
          <w:kern w:val="16"/>
          <w:sz w:val="24"/>
          <w:szCs w:val="24"/>
          <w:lang w:eastAsia="ru-RU"/>
        </w:rPr>
        <w:t xml:space="preserve">Обеспечение исполнения Контракта предоставляется </w:t>
      </w:r>
      <w:r w:rsidRPr="00F1545F">
        <w:rPr>
          <w:rFonts w:ascii="PT Astra Serif" w:hAnsi="PT Astra Serif"/>
          <w:sz w:val="24"/>
          <w:szCs w:val="24"/>
        </w:rPr>
        <w:t>Муниципальному з</w:t>
      </w:r>
      <w:r w:rsidRPr="00F1545F">
        <w:rPr>
          <w:rFonts w:ascii="PT Astra Serif" w:hAnsi="PT Astra Serif"/>
          <w:kern w:val="16"/>
          <w:sz w:val="24"/>
          <w:szCs w:val="24"/>
          <w:lang w:eastAsia="ru-RU"/>
        </w:rPr>
        <w:t xml:space="preserve">аказчику до заключения Контракта. </w:t>
      </w:r>
      <w:r w:rsidR="00AA098C" w:rsidRPr="00F1545F">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F1545F" w:rsidRDefault="00C84C05" w:rsidP="00F1545F">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F1545F" w:rsidRDefault="00E278D7" w:rsidP="00F1545F">
      <w:pPr>
        <w:pStyle w:val="a8"/>
        <w:numPr>
          <w:ilvl w:val="1"/>
          <w:numId w:val="34"/>
        </w:numPr>
        <w:suppressAutoHyphens/>
        <w:snapToGrid w:val="0"/>
        <w:spacing w:after="0" w:line="240" w:lineRule="auto"/>
        <w:ind w:left="-284" w:right="396" w:firstLine="0"/>
        <w:jc w:val="both"/>
        <w:rPr>
          <w:rFonts w:ascii="PT Astra Serif" w:eastAsia="Calibri" w:hAnsi="PT Astra Serif"/>
          <w:bCs/>
          <w:sz w:val="24"/>
          <w:szCs w:val="24"/>
          <w:lang w:val="x-none"/>
        </w:rPr>
      </w:pPr>
      <w:r w:rsidRPr="00F1545F">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F1545F" w:rsidRDefault="00C84C05" w:rsidP="00F1545F">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1545F">
        <w:rPr>
          <w:rFonts w:ascii="PT Astra Serif" w:hAnsi="PT Astra Serif" w:cs="Times New Roman CYR"/>
          <w:sz w:val="24"/>
          <w:szCs w:val="24"/>
          <w:lang w:val="x-none"/>
        </w:rPr>
        <w:t xml:space="preserve"> </w:t>
      </w:r>
      <w:r w:rsidRPr="00F1545F">
        <w:rPr>
          <w:rFonts w:ascii="PT Astra Serif" w:hAnsi="PT Astra Serif" w:cs="Times New Roman CYR"/>
          <w:sz w:val="24"/>
          <w:szCs w:val="24"/>
        </w:rPr>
        <w:t>Обеспечение исполнения гарантийных обязатель</w:t>
      </w:r>
      <w:proofErr w:type="gramStart"/>
      <w:r w:rsidRPr="00F1545F">
        <w:rPr>
          <w:rFonts w:ascii="PT Astra Serif" w:hAnsi="PT Astra Serif" w:cs="Times New Roman CYR"/>
          <w:sz w:val="24"/>
          <w:szCs w:val="24"/>
        </w:rPr>
        <w:t>ств пр</w:t>
      </w:r>
      <w:proofErr w:type="gramEnd"/>
      <w:r w:rsidRPr="00F1545F">
        <w:rPr>
          <w:rFonts w:ascii="PT Astra Serif" w:hAnsi="PT Astra Serif" w:cs="Times New Roman CYR"/>
          <w:sz w:val="24"/>
          <w:szCs w:val="24"/>
        </w:rPr>
        <w:t xml:space="preserve">едоставляется Подрядчиком Муниципальному заказчику </w:t>
      </w:r>
      <w:r w:rsidR="006818DB" w:rsidRPr="00F1545F">
        <w:rPr>
          <w:rFonts w:ascii="PT Astra Serif" w:hAnsi="PT Astra Serif" w:cs="Times New Roman CYR"/>
          <w:sz w:val="24"/>
          <w:szCs w:val="24"/>
        </w:rPr>
        <w:t xml:space="preserve">не позднее дня </w:t>
      </w:r>
      <w:r w:rsidRPr="00F1545F">
        <w:rPr>
          <w:rFonts w:ascii="PT Astra Serif" w:hAnsi="PT Astra Serif" w:cs="Times New Roman CYR"/>
          <w:sz w:val="24"/>
          <w:szCs w:val="24"/>
        </w:rPr>
        <w:t>до оформления документа о приемке (за исключением отдельног</w:t>
      </w:r>
      <w:r w:rsidR="006818DB" w:rsidRPr="00F1545F">
        <w:rPr>
          <w:rFonts w:ascii="PT Astra Serif" w:hAnsi="PT Astra Serif" w:cs="Times New Roman CYR"/>
          <w:sz w:val="24"/>
          <w:szCs w:val="24"/>
        </w:rPr>
        <w:t>о этапа исполнения  контракта) в ЕИС.</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31"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F1545F" w:rsidRDefault="00C84C05" w:rsidP="00F1545F">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33"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34"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C84C05" w:rsidRPr="00F1545F" w:rsidRDefault="00C84C05" w:rsidP="00F1545F">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7"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 xml:space="preserve">Муниципальным </w:t>
      </w:r>
      <w:r w:rsidRPr="00F1545F">
        <w:rPr>
          <w:rFonts w:ascii="PT Astra Serif" w:hAnsi="PT Astra Serif"/>
          <w:sz w:val="24"/>
          <w:szCs w:val="24"/>
        </w:rPr>
        <w:lastRenderedPageBreak/>
        <w:t>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40"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41"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42"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5"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6"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C84C05" w:rsidRPr="00D82152" w:rsidRDefault="00C84C05" w:rsidP="00F1545F">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D82152" w:rsidRPr="00F1545F" w:rsidRDefault="00D82152" w:rsidP="00D82152">
      <w:pPr>
        <w:suppressAutoHyphens/>
        <w:spacing w:after="0" w:line="240" w:lineRule="auto"/>
        <w:ind w:left="-284" w:right="396"/>
        <w:jc w:val="both"/>
        <w:rPr>
          <w:rFonts w:ascii="PT Astra Serif" w:hAnsi="PT Astra Serif"/>
          <w:i/>
          <w:sz w:val="24"/>
          <w:szCs w:val="24"/>
          <w:lang w:eastAsia="ru-RU"/>
        </w:rPr>
      </w:pPr>
    </w:p>
    <w:p w:rsidR="00C84C05" w:rsidRPr="00F1545F" w:rsidRDefault="00C84C05" w:rsidP="00F1545F">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F1545F">
        <w:rPr>
          <w:rFonts w:ascii="PT Astra Serif" w:hAnsi="PT Astra Serif"/>
          <w:sz w:val="24"/>
          <w:szCs w:val="24"/>
        </w:rPr>
        <w:t xml:space="preserve"> </w:t>
      </w:r>
      <w:r w:rsidRPr="00F1545F">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F1545F">
        <w:rPr>
          <w:rFonts w:ascii="PT Astra Serif" w:hAnsi="PT Astra Serif"/>
          <w:b/>
          <w:sz w:val="24"/>
          <w:szCs w:val="24"/>
        </w:rPr>
        <w:t>в том числе до</w:t>
      </w:r>
      <w:r w:rsidR="004C4154" w:rsidRPr="00F1545F">
        <w:rPr>
          <w:rFonts w:ascii="PT Astra Serif" w:hAnsi="PT Astra Serif"/>
          <w:b/>
          <w:sz w:val="24"/>
          <w:szCs w:val="24"/>
        </w:rPr>
        <w:t>кументов согласно пункту 6.3</w:t>
      </w:r>
      <w:r w:rsidRPr="00F1545F">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F1545F">
        <w:rPr>
          <w:rFonts w:ascii="PT Astra Serif" w:hAnsi="PT Astra Serif"/>
          <w:sz w:val="24"/>
          <w:szCs w:val="24"/>
        </w:rPr>
        <w:t>Первичные учетные документы,  предусмотренные пунктом 6.</w:t>
      </w:r>
      <w:r w:rsidR="00FE41DB">
        <w:rPr>
          <w:rFonts w:ascii="PT Astra Serif" w:hAnsi="PT Astra Serif"/>
          <w:sz w:val="24"/>
          <w:szCs w:val="24"/>
        </w:rPr>
        <w:t>3</w:t>
      </w:r>
      <w:r w:rsidRPr="00F1545F">
        <w:rPr>
          <w:rFonts w:ascii="PT Astra Serif" w:hAnsi="PT Astra Serif"/>
          <w:sz w:val="24"/>
          <w:szCs w:val="24"/>
        </w:rPr>
        <w:t xml:space="preserve"> составляются</w:t>
      </w:r>
      <w:proofErr w:type="gramEnd"/>
      <w:r w:rsidRPr="00F1545F">
        <w:rPr>
          <w:rFonts w:ascii="PT Astra Serif" w:hAnsi="PT Astra Serif"/>
          <w:sz w:val="24"/>
          <w:szCs w:val="24"/>
        </w:rPr>
        <w:t xml:space="preserve"> на бумажном носителе.</w:t>
      </w:r>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F1545F">
        <w:rPr>
          <w:rFonts w:ascii="PT Astra Serif" w:hAnsi="PT Astra Serif"/>
          <w:sz w:val="24"/>
          <w:szCs w:val="24"/>
        </w:rPr>
        <w:t xml:space="preserve">Подписывая настоящий контракт, Подрядчик подтверждает, что ознакомлен с требованиями рабочей документации и технического задания, </w:t>
      </w:r>
      <w:r w:rsidRPr="00F1545F">
        <w:rPr>
          <w:rFonts w:ascii="PT Astra Serif" w:hAnsi="PT Astra Serif"/>
          <w:sz w:val="24"/>
          <w:szCs w:val="24"/>
        </w:rPr>
        <w:lastRenderedPageBreak/>
        <w:t>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F1545F" w:rsidRDefault="00C84C05" w:rsidP="00F1545F">
      <w:pPr>
        <w:numPr>
          <w:ilvl w:val="1"/>
          <w:numId w:val="34"/>
        </w:numPr>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Неотъемлемой частью настоящего контракта является:</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 техническое задание (Приложение).</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F1545F" w:rsidRDefault="00C84C05" w:rsidP="00F1545F">
      <w:pPr>
        <w:tabs>
          <w:tab w:val="left" w:pos="-10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F1545F" w:rsidRDefault="00C84C05" w:rsidP="00F1545F">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F1545F" w:rsidRDefault="00603E8D" w:rsidP="00F1545F">
      <w:pPr>
        <w:autoSpaceDE w:val="0"/>
        <w:autoSpaceDN w:val="0"/>
        <w:adjustRightInd w:val="0"/>
        <w:spacing w:after="0" w:line="240" w:lineRule="auto"/>
        <w:ind w:left="-284" w:right="396"/>
        <w:jc w:val="both"/>
        <w:rPr>
          <w:rFonts w:ascii="PT Astra Serif" w:hAnsi="PT Astra Serif"/>
          <w:sz w:val="24"/>
          <w:szCs w:val="24"/>
        </w:rPr>
      </w:pPr>
    </w:p>
    <w:p w:rsidR="00C84C05" w:rsidRPr="00F1545F" w:rsidRDefault="00C84C05" w:rsidP="00F1545F">
      <w:pPr>
        <w:numPr>
          <w:ilvl w:val="0"/>
          <w:numId w:val="34"/>
        </w:numPr>
        <w:tabs>
          <w:tab w:val="left" w:pos="-180"/>
          <w:tab w:val="left" w:pos="0"/>
        </w:tabs>
        <w:suppressAutoHyphens/>
        <w:spacing w:after="0" w:line="240" w:lineRule="auto"/>
        <w:ind w:left="-284" w:right="396" w:firstLine="0"/>
        <w:jc w:val="center"/>
        <w:rPr>
          <w:rFonts w:ascii="PT Astra Serif" w:hAnsi="PT Astra Serif"/>
          <w:b/>
          <w:sz w:val="24"/>
          <w:szCs w:val="24"/>
        </w:rPr>
      </w:pPr>
      <w:r w:rsidRPr="00F1545F">
        <w:rPr>
          <w:rFonts w:ascii="PT Astra Serif" w:hAnsi="PT Astra Serif"/>
          <w:b/>
          <w:sz w:val="24"/>
          <w:szCs w:val="24"/>
        </w:rPr>
        <w:t>Юридические адреса и банковские реквизиты сторон:</w:t>
      </w:r>
    </w:p>
    <w:p w:rsidR="00C84C05" w:rsidRPr="00F1545F" w:rsidRDefault="00C84C05" w:rsidP="00F1545F">
      <w:pPr>
        <w:pStyle w:val="a8"/>
        <w:numPr>
          <w:ilvl w:val="1"/>
          <w:numId w:val="34"/>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b/>
          <w:bCs/>
          <w:sz w:val="24"/>
          <w:szCs w:val="24"/>
        </w:rPr>
        <w:t xml:space="preserve">Муниципальный заказчик: </w:t>
      </w:r>
      <w:r w:rsidRPr="00F1545F">
        <w:rPr>
          <w:rFonts w:ascii="PT Astra Serif" w:hAnsi="PT Astra Serif"/>
          <w:b/>
          <w:bCs/>
          <w:sz w:val="24"/>
          <w:szCs w:val="24"/>
          <w:lang w:eastAsia="ru-RU"/>
        </w:rPr>
        <w:t>Департамент жилищно-коммунального и строительного комплекса администрации города Югорска</w:t>
      </w:r>
      <w:r w:rsidRPr="00F1545F">
        <w:rPr>
          <w:rFonts w:ascii="PT Astra Serif" w:hAnsi="PT Astra Serif"/>
          <w:sz w:val="24"/>
          <w:szCs w:val="24"/>
          <w:lang w:eastAsia="ru-RU"/>
        </w:rPr>
        <w:t>: 628260, Тюменская область, Ханты-Мансийский автономный округ-Югра, г. Югорск,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F1545F" w:rsidRDefault="00C84C05" w:rsidP="00F1545F">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Банковские реквизиты:</w:t>
      </w:r>
      <w:r w:rsidRPr="00F1545F">
        <w:rPr>
          <w:rFonts w:ascii="PT Astra Serif" w:hAnsi="PT Astra Serif"/>
          <w:b/>
          <w:bCs/>
          <w:sz w:val="24"/>
          <w:szCs w:val="24"/>
          <w:lang w:eastAsia="ru-RU"/>
        </w:rPr>
        <w:t xml:space="preserve"> </w:t>
      </w:r>
      <w:r w:rsidRPr="00F1545F">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F1545F">
        <w:rPr>
          <w:rFonts w:ascii="PT Astra Serif" w:hAnsi="PT Astra Serif"/>
          <w:sz w:val="24"/>
          <w:szCs w:val="24"/>
          <w:lang w:eastAsia="ru-RU"/>
        </w:rPr>
        <w:t>г</w:t>
      </w:r>
      <w:proofErr w:type="gramStart"/>
      <w:r w:rsidRPr="00F1545F">
        <w:rPr>
          <w:rFonts w:ascii="PT Astra Serif" w:hAnsi="PT Astra Serif"/>
          <w:sz w:val="24"/>
          <w:szCs w:val="24"/>
          <w:lang w:eastAsia="ru-RU"/>
        </w:rPr>
        <w:t>.Х</w:t>
      </w:r>
      <w:proofErr w:type="gramEnd"/>
      <w:r w:rsidRPr="00F1545F">
        <w:rPr>
          <w:rFonts w:ascii="PT Astra Serif" w:hAnsi="PT Astra Serif"/>
          <w:sz w:val="24"/>
          <w:szCs w:val="24"/>
          <w:lang w:eastAsia="ru-RU"/>
        </w:rPr>
        <w:t>анты-Мансийск</w:t>
      </w:r>
      <w:proofErr w:type="spellEnd"/>
      <w:r w:rsidRPr="00F1545F">
        <w:rPr>
          <w:rFonts w:ascii="PT Astra Serif" w:hAnsi="PT Astra Serif"/>
          <w:sz w:val="24"/>
          <w:szCs w:val="24"/>
          <w:lang w:eastAsia="ru-RU"/>
        </w:rPr>
        <w:t xml:space="preserve"> БИК 007162163, номер счета банка 40102810245370000007 Получатель: </w:t>
      </w:r>
      <w:proofErr w:type="spellStart"/>
      <w:r w:rsidRPr="00F1545F">
        <w:rPr>
          <w:rFonts w:ascii="PT Astra Serif" w:hAnsi="PT Astra Serif"/>
          <w:sz w:val="24"/>
          <w:szCs w:val="24"/>
          <w:lang w:eastAsia="ru-RU"/>
        </w:rPr>
        <w:t>Депфин</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xml:space="preserve"> (</w:t>
      </w:r>
      <w:proofErr w:type="spellStart"/>
      <w:r w:rsidRPr="00F1545F">
        <w:rPr>
          <w:rFonts w:ascii="PT Astra Serif" w:hAnsi="PT Astra Serif"/>
          <w:sz w:val="24"/>
          <w:szCs w:val="24"/>
          <w:lang w:eastAsia="ru-RU"/>
        </w:rPr>
        <w:t>ДЖКиСК</w:t>
      </w:r>
      <w:proofErr w:type="spellEnd"/>
      <w:r w:rsidRPr="00F1545F">
        <w:rPr>
          <w:rFonts w:ascii="PT Astra Serif" w:hAnsi="PT Astra Serif"/>
          <w:sz w:val="24"/>
          <w:szCs w:val="24"/>
          <w:lang w:eastAsia="ru-RU"/>
        </w:rPr>
        <w:t>, л/</w:t>
      </w:r>
      <w:proofErr w:type="spellStart"/>
      <w:r w:rsidRPr="00F1545F">
        <w:rPr>
          <w:rFonts w:ascii="PT Astra Serif" w:hAnsi="PT Astra Serif"/>
          <w:sz w:val="24"/>
          <w:szCs w:val="24"/>
          <w:lang w:eastAsia="ru-RU"/>
        </w:rPr>
        <w:t>сч</w:t>
      </w:r>
      <w:proofErr w:type="spellEnd"/>
      <w:r w:rsidRPr="00F1545F">
        <w:rPr>
          <w:rFonts w:ascii="PT Astra Serif" w:hAnsi="PT Astra Serif"/>
          <w:sz w:val="24"/>
          <w:szCs w:val="24"/>
          <w:lang w:eastAsia="ru-RU"/>
        </w:rPr>
        <w:t xml:space="preserve"> 007 000 000), Расчетный счет 03231643718870008700, Электронный адрес </w:t>
      </w:r>
      <w:hyperlink r:id="rId47" w:history="1">
        <w:r w:rsidRPr="00F1545F">
          <w:rPr>
            <w:rStyle w:val="aa"/>
            <w:rFonts w:ascii="PT Astra Serif" w:hAnsi="PT Astra Serif"/>
            <w:sz w:val="24"/>
            <w:szCs w:val="24"/>
            <w:lang w:eastAsia="ru-RU"/>
          </w:rPr>
          <w:t>DJKiSK@ugorsk.ru</w:t>
        </w:r>
      </w:hyperlink>
      <w:r w:rsidRPr="00F1545F">
        <w:rPr>
          <w:rFonts w:ascii="PT Astra Serif" w:hAnsi="PT Astra Serif"/>
          <w:sz w:val="24"/>
          <w:szCs w:val="24"/>
          <w:lang w:eastAsia="ru-RU"/>
        </w:rPr>
        <w:t>, тел: 8(34675) 7-30-81</w:t>
      </w:r>
    </w:p>
    <w:p w:rsidR="00D82152" w:rsidRDefault="00D82152" w:rsidP="00F1545F">
      <w:pPr>
        <w:spacing w:after="0" w:line="240" w:lineRule="auto"/>
        <w:ind w:left="-284" w:right="396"/>
        <w:jc w:val="both"/>
        <w:rPr>
          <w:rFonts w:ascii="PT Astra Serif" w:hAnsi="PT Astra Serif"/>
          <w:b/>
          <w:sz w:val="24"/>
          <w:szCs w:val="24"/>
        </w:rPr>
      </w:pPr>
    </w:p>
    <w:p w:rsidR="00C84C05" w:rsidRPr="00F1545F" w:rsidRDefault="00C84C05" w:rsidP="00F1545F">
      <w:pPr>
        <w:spacing w:after="0" w:line="240" w:lineRule="auto"/>
        <w:ind w:left="-284" w:right="396"/>
        <w:jc w:val="both"/>
        <w:rPr>
          <w:rFonts w:ascii="PT Astra Serif" w:hAnsi="PT Astra Serif"/>
          <w:b/>
          <w:sz w:val="24"/>
          <w:szCs w:val="24"/>
          <w:lang w:eastAsia="ar-SA"/>
        </w:rPr>
      </w:pPr>
      <w:r w:rsidRPr="00F1545F">
        <w:rPr>
          <w:rFonts w:ascii="PT Astra Serif" w:hAnsi="PT Astra Serif"/>
          <w:b/>
          <w:sz w:val="24"/>
          <w:szCs w:val="24"/>
        </w:rPr>
        <w:t xml:space="preserve">Руководитель: </w:t>
      </w:r>
      <w:r w:rsidRPr="00F1545F">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D82152" w:rsidRDefault="00D82152" w:rsidP="00F1545F">
      <w:pPr>
        <w:spacing w:after="0" w:line="240" w:lineRule="auto"/>
        <w:ind w:left="-284" w:right="396"/>
        <w:jc w:val="both"/>
        <w:rPr>
          <w:rFonts w:ascii="PT Astra Serif" w:hAnsi="PT Astra Serif"/>
          <w:b/>
          <w:bCs/>
          <w:sz w:val="24"/>
          <w:szCs w:val="24"/>
        </w:rPr>
      </w:pPr>
    </w:p>
    <w:p w:rsidR="00C84C05" w:rsidRPr="00F1545F" w:rsidRDefault="00C84C05" w:rsidP="00F1545F">
      <w:pPr>
        <w:spacing w:after="0" w:line="240" w:lineRule="auto"/>
        <w:ind w:left="-284" w:right="396"/>
        <w:jc w:val="both"/>
        <w:rPr>
          <w:rFonts w:ascii="PT Astra Serif" w:hAnsi="PT Astra Serif"/>
          <w:b/>
          <w:bCs/>
          <w:sz w:val="24"/>
          <w:szCs w:val="24"/>
        </w:rPr>
      </w:pPr>
      <w:r w:rsidRPr="00F1545F">
        <w:rPr>
          <w:rFonts w:ascii="PT Astra Serif" w:hAnsi="PT Astra Serif"/>
          <w:b/>
          <w:bCs/>
          <w:sz w:val="24"/>
          <w:szCs w:val="24"/>
        </w:rPr>
        <w:t xml:space="preserve">14.2.Подрядчик: </w:t>
      </w:r>
    </w:p>
    <w:p w:rsidR="00C84C05" w:rsidRPr="00F1545F" w:rsidRDefault="00C84C05" w:rsidP="00F1545F">
      <w:pPr>
        <w:spacing w:after="0" w:line="240" w:lineRule="auto"/>
        <w:ind w:left="-284" w:right="396"/>
        <w:jc w:val="both"/>
        <w:rPr>
          <w:rFonts w:ascii="PT Astra Serif" w:hAnsi="PT Astra Serif"/>
          <w:bCs/>
          <w:sz w:val="24"/>
          <w:szCs w:val="24"/>
        </w:rPr>
      </w:pPr>
      <w:r w:rsidRPr="00F1545F">
        <w:rPr>
          <w:rFonts w:ascii="PT Astra Serif" w:hAnsi="PT Astra Serif"/>
          <w:b/>
          <w:bCs/>
          <w:i/>
          <w:sz w:val="24"/>
          <w:szCs w:val="24"/>
        </w:rPr>
        <w:t xml:space="preserve">Банковские реквизиты:  </w:t>
      </w:r>
    </w:p>
    <w:p w:rsidR="00C84C05" w:rsidRPr="00F1545F" w:rsidRDefault="00C84C05" w:rsidP="00F1545F">
      <w:pPr>
        <w:spacing w:after="0" w:line="240" w:lineRule="auto"/>
        <w:ind w:left="-284" w:right="396"/>
        <w:jc w:val="both"/>
        <w:rPr>
          <w:rFonts w:ascii="PT Astra Serif" w:hAnsi="PT Astra Serif"/>
          <w:sz w:val="24"/>
          <w:szCs w:val="24"/>
        </w:rPr>
      </w:pPr>
      <w:r w:rsidRPr="00F1545F">
        <w:rPr>
          <w:rFonts w:ascii="PT Astra Serif" w:hAnsi="PT Astra Serif"/>
          <w:b/>
          <w:bCs/>
          <w:sz w:val="24"/>
          <w:szCs w:val="24"/>
        </w:rPr>
        <w:t xml:space="preserve">Руководитель: </w:t>
      </w:r>
      <w:r w:rsidRPr="00F1545F">
        <w:rPr>
          <w:rFonts w:ascii="PT Astra Serif" w:hAnsi="PT Astra Serif"/>
          <w:bCs/>
          <w:sz w:val="24"/>
          <w:szCs w:val="24"/>
        </w:rPr>
        <w:t>Д</w:t>
      </w:r>
      <w:r w:rsidRPr="00F1545F">
        <w:rPr>
          <w:rFonts w:ascii="PT Astra Serif" w:hAnsi="PT Astra Serif"/>
          <w:sz w:val="24"/>
          <w:szCs w:val="24"/>
        </w:rPr>
        <w:t>иректор, действующий на основании</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sz w:val="24"/>
          <w:szCs w:val="24"/>
        </w:rPr>
      </w:pPr>
      <w:r w:rsidRPr="00F1545F">
        <w:rPr>
          <w:rFonts w:ascii="PT Astra Serif" w:hAnsi="PT Astra Serif"/>
          <w:b/>
          <w:sz w:val="24"/>
          <w:szCs w:val="24"/>
        </w:rPr>
        <w:t>Подписи сторон</w:t>
      </w:r>
    </w:p>
    <w:p w:rsidR="00C84C05" w:rsidRPr="00F1545F" w:rsidRDefault="00C84C05" w:rsidP="00F1545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F1545F" w:rsidRDefault="00BE53C6" w:rsidP="00F1545F">
      <w:pPr>
        <w:spacing w:after="0" w:line="240" w:lineRule="auto"/>
        <w:ind w:left="-284" w:right="396"/>
        <w:jc w:val="center"/>
        <w:rPr>
          <w:rFonts w:ascii="PT Astra Serif" w:hAnsi="PT Astra Serif"/>
          <w:b/>
          <w:i/>
          <w:sz w:val="24"/>
          <w:szCs w:val="24"/>
        </w:rPr>
      </w:pPr>
      <w:r w:rsidRPr="00F1545F">
        <w:rPr>
          <w:rFonts w:ascii="PT Astra Serif" w:hAnsi="PT Astra Serif"/>
          <w:b/>
          <w:i/>
          <w:sz w:val="24"/>
          <w:szCs w:val="24"/>
        </w:rPr>
        <w:t>в единой информационной системе https://zakupki.gov.ru/</w:t>
      </w:r>
    </w:p>
    <w:p w:rsidR="00B55BF9" w:rsidRPr="00F1545F" w:rsidRDefault="00B55BF9" w:rsidP="00F1545F">
      <w:pPr>
        <w:tabs>
          <w:tab w:val="center" w:pos="4153"/>
          <w:tab w:val="right" w:pos="8306"/>
          <w:tab w:val="right" w:pos="10200"/>
        </w:tabs>
        <w:suppressAutoHyphens/>
        <w:spacing w:after="0" w:line="240" w:lineRule="auto"/>
        <w:ind w:left="-284" w:right="396"/>
        <w:jc w:val="center"/>
        <w:rPr>
          <w:rFonts w:ascii="PT Astra Serif" w:eastAsia="Times New Roman" w:hAnsi="PT Astra Serif" w:cs="Times New Roman"/>
          <w:b/>
          <w:i/>
          <w:color w:val="FF0000"/>
          <w:kern w:val="2"/>
          <w:sz w:val="24"/>
          <w:szCs w:val="24"/>
          <w:lang w:eastAsia="ar-SA"/>
        </w:rPr>
      </w:pPr>
    </w:p>
    <w:p w:rsidR="00B55BF9" w:rsidRPr="00F1545F" w:rsidRDefault="00B55BF9"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82152" w:rsidRDefault="00D82152"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FB5" w:rsidRPr="00C83978" w:rsidRDefault="00AD5809"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w:t>
      </w:r>
      <w:r w:rsidR="000801F4">
        <w:rPr>
          <w:rFonts w:ascii="PT Astra Serif" w:eastAsia="Times New Roman" w:hAnsi="PT Astra Serif" w:cs="Times New Roman"/>
          <w:kern w:val="2"/>
          <w:sz w:val="24"/>
          <w:szCs w:val="24"/>
          <w:lang w:eastAsia="ar-SA"/>
        </w:rPr>
        <w:t>р</w:t>
      </w:r>
      <w:r w:rsidR="00326415" w:rsidRPr="00C83978">
        <w:rPr>
          <w:rFonts w:ascii="PT Astra Serif" w:eastAsia="Times New Roman" w:hAnsi="PT Astra Serif" w:cs="Times New Roman"/>
          <w:kern w:val="2"/>
          <w:sz w:val="24"/>
          <w:szCs w:val="24"/>
          <w:lang w:eastAsia="ar-SA"/>
        </w:rPr>
        <w:t xml:space="preserve">иложение </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0801F4" w:rsidRDefault="000801F4" w:rsidP="00A22735">
      <w:pPr>
        <w:autoSpaceDE w:val="0"/>
        <w:autoSpaceDN w:val="0"/>
        <w:adjustRightInd w:val="0"/>
        <w:spacing w:after="0"/>
        <w:jc w:val="center"/>
        <w:rPr>
          <w:rFonts w:ascii="PT Astra Serif" w:hAnsi="PT Astra Serif"/>
          <w:b/>
          <w:bCs/>
          <w:color w:val="000000"/>
        </w:rPr>
      </w:pPr>
    </w:p>
    <w:p w:rsidR="001C109A" w:rsidRPr="00D4623D" w:rsidRDefault="000801F4" w:rsidP="00F1545F">
      <w:pPr>
        <w:autoSpaceDE w:val="0"/>
        <w:autoSpaceDN w:val="0"/>
        <w:adjustRightInd w:val="0"/>
        <w:spacing w:after="0" w:line="240" w:lineRule="auto"/>
        <w:ind w:left="-426" w:right="254"/>
        <w:jc w:val="center"/>
        <w:rPr>
          <w:rFonts w:ascii="PT Astra Serif" w:hAnsi="PT Astra Serif"/>
          <w:b/>
          <w:bCs/>
          <w:color w:val="000000"/>
          <w:sz w:val="24"/>
          <w:szCs w:val="24"/>
        </w:rPr>
      </w:pPr>
      <w:r w:rsidRPr="00D4623D">
        <w:rPr>
          <w:rFonts w:ascii="PT Astra Serif" w:hAnsi="PT Astra Serif"/>
          <w:b/>
          <w:bCs/>
          <w:color w:val="000000"/>
          <w:sz w:val="24"/>
          <w:szCs w:val="24"/>
        </w:rPr>
        <w:t>Т</w:t>
      </w:r>
      <w:r w:rsidR="00A22735" w:rsidRPr="00D4623D">
        <w:rPr>
          <w:rFonts w:ascii="PT Astra Serif" w:hAnsi="PT Astra Serif"/>
          <w:b/>
          <w:bCs/>
          <w:color w:val="000000"/>
          <w:sz w:val="24"/>
          <w:szCs w:val="24"/>
        </w:rPr>
        <w:t>ехническое задание</w:t>
      </w:r>
    </w:p>
    <w:p w:rsidR="00D4623D" w:rsidRPr="00D4623D" w:rsidRDefault="00D4623D" w:rsidP="00D4623D">
      <w:pPr>
        <w:autoSpaceDE w:val="0"/>
        <w:autoSpaceDN w:val="0"/>
        <w:adjustRightInd w:val="0"/>
        <w:spacing w:after="0"/>
        <w:jc w:val="center"/>
        <w:rPr>
          <w:rFonts w:ascii="PT Astra Serif" w:hAnsi="PT Astra Serif"/>
          <w:sz w:val="24"/>
          <w:szCs w:val="24"/>
        </w:rPr>
      </w:pPr>
      <w:r w:rsidRPr="00D4623D">
        <w:rPr>
          <w:rFonts w:ascii="PT Astra Serif" w:hAnsi="PT Astra Serif"/>
          <w:b/>
          <w:sz w:val="24"/>
          <w:szCs w:val="24"/>
        </w:rPr>
        <w:t xml:space="preserve">на  выполнение работ по обустройству прилегающей территории (тротуаров) для обеспечения доступности маломобильных групп населения в городе </w:t>
      </w:r>
      <w:proofErr w:type="spellStart"/>
      <w:r w:rsidRPr="00D4623D">
        <w:rPr>
          <w:rFonts w:ascii="PT Astra Serif" w:hAnsi="PT Astra Serif"/>
          <w:b/>
          <w:sz w:val="24"/>
          <w:szCs w:val="24"/>
        </w:rPr>
        <w:t>Югорске</w:t>
      </w:r>
      <w:proofErr w:type="spellEnd"/>
    </w:p>
    <w:p w:rsidR="00D4623D" w:rsidRPr="00D4623D" w:rsidRDefault="00D4623D" w:rsidP="00D4623D">
      <w:pPr>
        <w:autoSpaceDE w:val="0"/>
        <w:autoSpaceDN w:val="0"/>
        <w:adjustRightInd w:val="0"/>
        <w:spacing w:after="0"/>
        <w:jc w:val="center"/>
        <w:rPr>
          <w:rFonts w:ascii="PT Astra Serif" w:hAnsi="PT Astra Serif"/>
          <w:b/>
          <w:bCs/>
          <w:sz w:val="24"/>
          <w:szCs w:val="24"/>
          <w:u w:val="single"/>
        </w:rPr>
      </w:pPr>
    </w:p>
    <w:p w:rsidR="00D4623D" w:rsidRPr="00D4623D" w:rsidRDefault="00D4623D" w:rsidP="00D4623D">
      <w:pPr>
        <w:autoSpaceDE w:val="0"/>
        <w:autoSpaceDN w:val="0"/>
        <w:adjustRightInd w:val="0"/>
        <w:spacing w:after="0"/>
        <w:ind w:left="-284"/>
        <w:jc w:val="both"/>
        <w:rPr>
          <w:rFonts w:ascii="PT Astra Serif" w:hAnsi="PT Astra Serif"/>
          <w:sz w:val="24"/>
          <w:szCs w:val="24"/>
        </w:rPr>
      </w:pPr>
      <w:r w:rsidRPr="00D4623D">
        <w:rPr>
          <w:rFonts w:ascii="PT Astra Serif" w:hAnsi="PT Astra Serif"/>
          <w:b/>
          <w:bCs/>
          <w:sz w:val="24"/>
          <w:szCs w:val="24"/>
          <w:u w:val="single"/>
        </w:rPr>
        <w:t>Место выполнения работ</w:t>
      </w:r>
      <w:r w:rsidRPr="00D4623D">
        <w:rPr>
          <w:rFonts w:ascii="PT Astra Serif" w:hAnsi="PT Astra Serif"/>
          <w:bCs/>
          <w:sz w:val="24"/>
          <w:szCs w:val="24"/>
        </w:rPr>
        <w:t>:</w:t>
      </w:r>
      <w:r w:rsidRPr="00D4623D">
        <w:rPr>
          <w:rFonts w:ascii="PT Astra Serif" w:hAnsi="PT Astra Serif"/>
          <w:sz w:val="24"/>
          <w:szCs w:val="24"/>
        </w:rPr>
        <w:t xml:space="preserve"> </w:t>
      </w:r>
      <w:proofErr w:type="gramStart"/>
      <w:r w:rsidRPr="00D4623D">
        <w:rPr>
          <w:rFonts w:ascii="PT Astra Serif" w:hAnsi="PT Astra Serif"/>
          <w:sz w:val="24"/>
          <w:szCs w:val="24"/>
        </w:rPr>
        <w:t xml:space="preserve">Ханты - Мансийский автономный округ - Югра, г. </w:t>
      </w:r>
      <w:proofErr w:type="spellStart"/>
      <w:r w:rsidRPr="00D4623D">
        <w:rPr>
          <w:rFonts w:ascii="PT Astra Serif" w:hAnsi="PT Astra Serif"/>
          <w:sz w:val="24"/>
          <w:szCs w:val="24"/>
        </w:rPr>
        <w:t>Югорск</w:t>
      </w:r>
      <w:proofErr w:type="spellEnd"/>
      <w:r w:rsidRPr="00D4623D">
        <w:rPr>
          <w:rFonts w:ascii="PT Astra Serif" w:hAnsi="PT Astra Serif"/>
          <w:sz w:val="24"/>
          <w:szCs w:val="24"/>
        </w:rPr>
        <w:t xml:space="preserve">,                     прилегающая территория к жилым домам по ул. Чкалова, д.7 </w:t>
      </w:r>
      <w:proofErr w:type="spellStart"/>
      <w:r w:rsidRPr="00D4623D">
        <w:rPr>
          <w:rFonts w:ascii="PT Astra Serif" w:hAnsi="PT Astra Serif"/>
          <w:sz w:val="24"/>
          <w:szCs w:val="24"/>
        </w:rPr>
        <w:t>кор</w:t>
      </w:r>
      <w:proofErr w:type="spellEnd"/>
      <w:r w:rsidRPr="00D4623D">
        <w:rPr>
          <w:rFonts w:ascii="PT Astra Serif" w:hAnsi="PT Astra Serif"/>
          <w:sz w:val="24"/>
          <w:szCs w:val="24"/>
        </w:rPr>
        <w:t>. 3 и ул. Декабристов, д. 10.</w:t>
      </w:r>
      <w:proofErr w:type="gramEnd"/>
    </w:p>
    <w:p w:rsidR="00D4623D" w:rsidRPr="00D4623D" w:rsidRDefault="00D4623D" w:rsidP="00D4623D">
      <w:pPr>
        <w:autoSpaceDE w:val="0"/>
        <w:autoSpaceDN w:val="0"/>
        <w:adjustRightInd w:val="0"/>
        <w:spacing w:after="0"/>
        <w:ind w:left="-284"/>
        <w:jc w:val="both"/>
        <w:rPr>
          <w:rFonts w:ascii="PT Astra Serif" w:hAnsi="PT Astra Serif"/>
          <w:b/>
          <w:sz w:val="24"/>
          <w:szCs w:val="24"/>
          <w:u w:val="single"/>
        </w:rPr>
      </w:pPr>
      <w:r w:rsidRPr="00D4623D">
        <w:rPr>
          <w:rFonts w:ascii="PT Astra Serif" w:hAnsi="PT Astra Serif"/>
          <w:b/>
          <w:sz w:val="24"/>
          <w:szCs w:val="24"/>
          <w:u w:val="single"/>
        </w:rPr>
        <w:t>Срок выполнения работ:</w:t>
      </w:r>
    </w:p>
    <w:p w:rsidR="00D4623D" w:rsidRPr="00D4623D" w:rsidRDefault="00D4623D" w:rsidP="00D4623D">
      <w:pPr>
        <w:autoSpaceDE w:val="0"/>
        <w:snapToGrid w:val="0"/>
        <w:spacing w:after="0"/>
        <w:ind w:left="-284"/>
        <w:jc w:val="both"/>
        <w:rPr>
          <w:rFonts w:ascii="PT Astra Serif" w:hAnsi="PT Astra Serif"/>
          <w:sz w:val="24"/>
          <w:szCs w:val="24"/>
        </w:rPr>
      </w:pPr>
      <w:r w:rsidRPr="00D4623D">
        <w:rPr>
          <w:rFonts w:ascii="PT Astra Serif" w:hAnsi="PT Astra Serif"/>
          <w:sz w:val="24"/>
          <w:szCs w:val="24"/>
        </w:rPr>
        <w:t xml:space="preserve">-  начало: </w:t>
      </w:r>
      <w:proofErr w:type="gramStart"/>
      <w:r w:rsidRPr="00D4623D">
        <w:rPr>
          <w:rFonts w:ascii="PT Astra Serif" w:hAnsi="PT Astra Serif"/>
          <w:sz w:val="24"/>
          <w:szCs w:val="24"/>
        </w:rPr>
        <w:t>с даты заключения</w:t>
      </w:r>
      <w:proofErr w:type="gramEnd"/>
      <w:r w:rsidRPr="00D4623D">
        <w:rPr>
          <w:rFonts w:ascii="PT Astra Serif" w:hAnsi="PT Astra Serif"/>
          <w:sz w:val="24"/>
          <w:szCs w:val="24"/>
        </w:rPr>
        <w:t xml:space="preserve"> муниципального контракта;</w:t>
      </w:r>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sz w:val="24"/>
          <w:szCs w:val="24"/>
        </w:rPr>
        <w:t>-  окончание: 31.07.2024.</w:t>
      </w:r>
    </w:p>
    <w:p w:rsidR="00D4623D" w:rsidRPr="00D4623D" w:rsidRDefault="00D4623D" w:rsidP="00D4623D">
      <w:pPr>
        <w:tabs>
          <w:tab w:val="num" w:pos="148"/>
        </w:tabs>
        <w:autoSpaceDE w:val="0"/>
        <w:autoSpaceDN w:val="0"/>
        <w:adjustRightInd w:val="0"/>
        <w:spacing w:after="0"/>
        <w:ind w:left="-284"/>
        <w:jc w:val="both"/>
        <w:rPr>
          <w:rFonts w:ascii="PT Astra Serif" w:hAnsi="PT Astra Serif"/>
          <w:sz w:val="24"/>
          <w:szCs w:val="24"/>
        </w:rPr>
      </w:pPr>
      <w:r w:rsidRPr="00D4623D">
        <w:rPr>
          <w:rFonts w:ascii="PT Astra Serif" w:hAnsi="PT Astra Serif"/>
          <w:sz w:val="24"/>
          <w:szCs w:val="24"/>
        </w:rPr>
        <w:t xml:space="preserve">Срок исполнения контракта: </w:t>
      </w:r>
      <w:proofErr w:type="gramStart"/>
      <w:r w:rsidRPr="00D4623D">
        <w:rPr>
          <w:rFonts w:ascii="PT Astra Serif" w:hAnsi="PT Astra Serif"/>
          <w:sz w:val="24"/>
          <w:szCs w:val="24"/>
        </w:rPr>
        <w:t>с даты заключения</w:t>
      </w:r>
      <w:proofErr w:type="gramEnd"/>
      <w:r w:rsidRPr="00D4623D">
        <w:rPr>
          <w:rFonts w:ascii="PT Astra Serif" w:hAnsi="PT Astra Serif"/>
          <w:sz w:val="24"/>
          <w:szCs w:val="24"/>
        </w:rPr>
        <w:t xml:space="preserve"> муниципального контракта по 06.09.2024</w:t>
      </w:r>
    </w:p>
    <w:p w:rsidR="00D4623D" w:rsidRPr="00D4623D" w:rsidRDefault="00D4623D" w:rsidP="00D4623D">
      <w:pPr>
        <w:tabs>
          <w:tab w:val="num" w:pos="148"/>
        </w:tabs>
        <w:autoSpaceDE w:val="0"/>
        <w:autoSpaceDN w:val="0"/>
        <w:adjustRightInd w:val="0"/>
        <w:spacing w:after="0"/>
        <w:ind w:left="-284"/>
        <w:jc w:val="both"/>
        <w:rPr>
          <w:rFonts w:ascii="PT Astra Serif" w:hAnsi="PT Astra Serif"/>
          <w:sz w:val="10"/>
          <w:szCs w:val="10"/>
        </w:rPr>
      </w:pPr>
    </w:p>
    <w:p w:rsidR="00D4623D" w:rsidRPr="00D4623D" w:rsidRDefault="00D4623D" w:rsidP="00D4623D">
      <w:pPr>
        <w:pStyle w:val="a8"/>
        <w:spacing w:after="0" w:line="240" w:lineRule="auto"/>
        <w:ind w:left="-284"/>
        <w:jc w:val="both"/>
        <w:rPr>
          <w:rFonts w:ascii="PT Astra Serif" w:hAnsi="PT Astra Serif" w:cs="Times New Roman"/>
          <w:sz w:val="24"/>
          <w:szCs w:val="24"/>
          <w:lang w:eastAsia="ru-RU"/>
        </w:rPr>
      </w:pPr>
      <w:r w:rsidRPr="00D4623D">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4623D" w:rsidRPr="00D4623D" w:rsidRDefault="00D4623D" w:rsidP="00D4623D">
      <w:pPr>
        <w:widowControl w:val="0"/>
        <w:suppressLineNumbers/>
        <w:shd w:val="clear" w:color="auto" w:fill="FFFFFF"/>
        <w:tabs>
          <w:tab w:val="left" w:pos="6180"/>
        </w:tabs>
        <w:snapToGrid w:val="0"/>
        <w:spacing w:after="0"/>
        <w:ind w:left="-284"/>
        <w:jc w:val="both"/>
        <w:rPr>
          <w:rFonts w:ascii="PT Astra Serif" w:hAnsi="PT Astra Serif" w:cs="Times New Roman"/>
          <w:b/>
          <w:sz w:val="24"/>
          <w:szCs w:val="24"/>
          <w:lang w:eastAsia="ar-SA"/>
        </w:rPr>
      </w:pPr>
      <w:r w:rsidRPr="00D4623D">
        <w:rPr>
          <w:rFonts w:ascii="PT Astra Serif" w:hAnsi="PT Astra Serif"/>
          <w:b/>
          <w:sz w:val="24"/>
          <w:szCs w:val="24"/>
        </w:rPr>
        <w:t>Требования к сроку и объему предоставления гарантии качества работ:</w:t>
      </w:r>
    </w:p>
    <w:p w:rsidR="00D4623D" w:rsidRPr="00D4623D" w:rsidRDefault="00D4623D" w:rsidP="00D4623D">
      <w:pPr>
        <w:spacing w:after="0"/>
        <w:ind w:left="-284"/>
        <w:jc w:val="both"/>
        <w:rPr>
          <w:rFonts w:ascii="PT Astra Serif" w:hAnsi="PT Astra Serif"/>
          <w:sz w:val="24"/>
          <w:szCs w:val="24"/>
        </w:rPr>
      </w:pPr>
      <w:proofErr w:type="gramStart"/>
      <w:r w:rsidRPr="00D4623D">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D4623D">
        <w:rPr>
          <w:rFonts w:ascii="PT Astra Serif" w:hAnsi="PT Astra Serif"/>
          <w:sz w:val="24"/>
          <w:szCs w:val="24"/>
        </w:rPr>
        <w:t>Югорска</w:t>
      </w:r>
      <w:proofErr w:type="spellEnd"/>
      <w:r w:rsidRPr="00D4623D">
        <w:rPr>
          <w:rFonts w:ascii="PT Astra Serif" w:hAnsi="PT Astra Serif"/>
          <w:sz w:val="24"/>
          <w:szCs w:val="24"/>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sz w:val="24"/>
          <w:szCs w:val="24"/>
        </w:rPr>
        <w:t>Перечень и объём работ: работы выполняются в строгом соответствии с приложенными локальными сметными расчетами.</w:t>
      </w:r>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sz w:val="24"/>
          <w:szCs w:val="24"/>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4623D" w:rsidRPr="00D4623D" w:rsidRDefault="00D4623D" w:rsidP="00D4623D">
      <w:pPr>
        <w:spacing w:after="0"/>
        <w:ind w:left="-284"/>
        <w:jc w:val="both"/>
        <w:rPr>
          <w:rFonts w:ascii="PT Astra Serif" w:hAnsi="PT Astra Serif"/>
          <w:sz w:val="24"/>
          <w:szCs w:val="24"/>
        </w:rPr>
      </w:pPr>
      <w:r w:rsidRPr="00D4623D">
        <w:rPr>
          <w:rFonts w:ascii="PT Astra Serif" w:hAnsi="PT Astra Serif"/>
          <w:b/>
          <w:sz w:val="24"/>
          <w:szCs w:val="24"/>
        </w:rPr>
        <w:t>Требования к материалам, используемым при выполнении работ</w:t>
      </w:r>
      <w:r w:rsidRPr="00D4623D">
        <w:rPr>
          <w:rFonts w:ascii="PT Astra Serif" w:hAnsi="PT Astra Serif"/>
          <w:sz w:val="24"/>
          <w:szCs w:val="24"/>
        </w:rPr>
        <w:t>:</w:t>
      </w:r>
    </w:p>
    <w:p w:rsidR="00D4623D" w:rsidRPr="00D4623D" w:rsidRDefault="00D4623D" w:rsidP="00D4623D">
      <w:pPr>
        <w:widowControl w:val="0"/>
        <w:autoSpaceDE w:val="0"/>
        <w:autoSpaceDN w:val="0"/>
        <w:adjustRightInd w:val="0"/>
        <w:spacing w:after="0"/>
        <w:ind w:left="-284"/>
        <w:jc w:val="both"/>
        <w:rPr>
          <w:rFonts w:ascii="PT Astra Serif" w:eastAsia="Calibri" w:hAnsi="PT Astra Serif"/>
          <w:sz w:val="24"/>
          <w:szCs w:val="24"/>
          <w:lang w:eastAsia="ru-RU"/>
        </w:rPr>
      </w:pPr>
      <w:r w:rsidRPr="00D4623D">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D4623D">
        <w:rPr>
          <w:rFonts w:ascii="PT Astra Serif" w:eastAsia="Calibri" w:hAnsi="PT Astra Serif"/>
          <w:sz w:val="24"/>
          <w:szCs w:val="24"/>
          <w:lang w:eastAsia="ru-RU"/>
        </w:rPr>
        <w:t xml:space="preserve"> Использование бывших в употреблении материалов запрещается.</w:t>
      </w:r>
    </w:p>
    <w:p w:rsidR="00D4623D" w:rsidRPr="00D4623D" w:rsidRDefault="00D4623D" w:rsidP="00D4623D">
      <w:pPr>
        <w:spacing w:after="0"/>
        <w:ind w:left="-284"/>
        <w:jc w:val="both"/>
        <w:rPr>
          <w:rFonts w:ascii="PT Astra Serif" w:eastAsia="Times New Roman" w:hAnsi="PT Astra Serif"/>
          <w:kern w:val="2"/>
          <w:sz w:val="24"/>
          <w:szCs w:val="24"/>
          <w:lang w:eastAsia="ru-RU"/>
        </w:rPr>
      </w:pPr>
      <w:r w:rsidRPr="00D4623D">
        <w:rPr>
          <w:rFonts w:ascii="PT Astra Serif" w:eastAsia="Calibri" w:hAnsi="PT Astra Serif"/>
          <w:b/>
          <w:bCs/>
          <w:sz w:val="24"/>
          <w:szCs w:val="24"/>
          <w:lang w:eastAsia="ru-RU"/>
        </w:rPr>
        <w:t>Качественные характеристики объекта закупки:</w:t>
      </w:r>
    </w:p>
    <w:p w:rsidR="00D4623D" w:rsidRPr="00D4623D" w:rsidRDefault="00D4623D" w:rsidP="00D4623D">
      <w:pPr>
        <w:spacing w:after="0"/>
        <w:ind w:left="-284"/>
        <w:jc w:val="both"/>
        <w:rPr>
          <w:rFonts w:ascii="PT Astra Serif" w:hAnsi="PT Astra Serif"/>
          <w:sz w:val="24"/>
          <w:szCs w:val="24"/>
          <w:lang w:eastAsia="ar-SA"/>
        </w:rPr>
      </w:pPr>
      <w:r w:rsidRPr="00D4623D">
        <w:rPr>
          <w:rFonts w:ascii="PT Astra Serif" w:hAnsi="PT Astra Serif"/>
          <w:sz w:val="24"/>
          <w:szCs w:val="24"/>
        </w:rPr>
        <w:lastRenderedPageBreak/>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D4623D" w:rsidRPr="00D4623D" w:rsidRDefault="00D4623D" w:rsidP="00D4623D">
      <w:pPr>
        <w:spacing w:after="0"/>
        <w:ind w:left="-284"/>
        <w:jc w:val="both"/>
        <w:rPr>
          <w:rFonts w:ascii="PT Astra Serif" w:hAnsi="PT Astra Serif"/>
          <w:iCs/>
          <w:sz w:val="24"/>
          <w:szCs w:val="24"/>
        </w:rPr>
      </w:pPr>
      <w:r w:rsidRPr="00D4623D">
        <w:rPr>
          <w:rFonts w:ascii="PT Astra Serif" w:hAnsi="PT Astra Serif"/>
          <w:iCs/>
          <w:sz w:val="24"/>
          <w:szCs w:val="24"/>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4623D" w:rsidRPr="00D4623D" w:rsidRDefault="00D4623D" w:rsidP="00D4623D">
      <w:pPr>
        <w:autoSpaceDE w:val="0"/>
        <w:autoSpaceDN w:val="0"/>
        <w:adjustRightInd w:val="0"/>
        <w:spacing w:after="0"/>
        <w:ind w:left="-284"/>
        <w:jc w:val="both"/>
        <w:rPr>
          <w:rFonts w:ascii="PT Astra Serif" w:hAnsi="PT Astra Serif"/>
          <w:b/>
          <w:sz w:val="24"/>
          <w:szCs w:val="24"/>
        </w:rPr>
      </w:pPr>
      <w:r w:rsidRPr="00D4623D">
        <w:rPr>
          <w:rFonts w:ascii="PT Astra Serif" w:hAnsi="PT Astra Serif"/>
          <w:b/>
          <w:sz w:val="24"/>
          <w:szCs w:val="24"/>
        </w:rPr>
        <w:t>Требования к безопасности выполняемых работ:</w:t>
      </w:r>
    </w:p>
    <w:p w:rsidR="00D4623D" w:rsidRPr="00D4623D" w:rsidRDefault="00D4623D" w:rsidP="00D4623D">
      <w:pPr>
        <w:spacing w:after="0"/>
        <w:ind w:left="-284"/>
        <w:jc w:val="both"/>
        <w:rPr>
          <w:rFonts w:ascii="PT Astra Serif" w:hAnsi="PT Astra Serif"/>
          <w:sz w:val="24"/>
          <w:szCs w:val="24"/>
          <w:lang w:eastAsia="ru-RU"/>
        </w:rPr>
      </w:pPr>
      <w:r w:rsidRPr="00D4623D">
        <w:rPr>
          <w:rFonts w:ascii="PT Astra Serif" w:hAnsi="PT Astra Serif"/>
          <w:sz w:val="24"/>
          <w:szCs w:val="24"/>
          <w:lang w:eastAsia="ru-RU"/>
        </w:rPr>
        <w:t xml:space="preserve">Выполняемые работы должны </w:t>
      </w:r>
      <w:r w:rsidRPr="00D4623D">
        <w:rPr>
          <w:rFonts w:ascii="PT Astra Serif" w:hAnsi="PT Astra Serif"/>
          <w:sz w:val="24"/>
          <w:szCs w:val="24"/>
        </w:rPr>
        <w:t>выполняться в полном соответствии с перечнем и объемами, указанными в техническом задании, проекте муниципального контракта</w:t>
      </w:r>
      <w:r w:rsidRPr="00D4623D">
        <w:rPr>
          <w:rFonts w:ascii="PT Astra Serif" w:hAnsi="PT Astra Serif"/>
          <w:sz w:val="24"/>
          <w:szCs w:val="24"/>
          <w:lang w:eastAsia="ru-RU"/>
        </w:rPr>
        <w:t>, удовлетворять требованиям действующих СНиП, ТУ, ГОСТ, технической документации и других нормативных документов.</w:t>
      </w:r>
    </w:p>
    <w:p w:rsidR="00D4623D" w:rsidRPr="00D4623D" w:rsidRDefault="00D4623D" w:rsidP="00D4623D">
      <w:pPr>
        <w:tabs>
          <w:tab w:val="left" w:pos="567"/>
        </w:tabs>
        <w:spacing w:after="0"/>
        <w:ind w:left="-284"/>
        <w:jc w:val="both"/>
        <w:rPr>
          <w:rFonts w:ascii="PT Astra Serif" w:hAnsi="PT Astra Serif"/>
          <w:sz w:val="24"/>
          <w:szCs w:val="24"/>
          <w:lang w:eastAsia="x-none"/>
        </w:rPr>
      </w:pPr>
      <w:r w:rsidRPr="00D4623D">
        <w:rPr>
          <w:rFonts w:ascii="PT Astra Serif" w:hAnsi="PT Astra Serif"/>
          <w:sz w:val="24"/>
          <w:szCs w:val="24"/>
        </w:rPr>
        <w:t xml:space="preserve">Подрядчик обязан </w:t>
      </w:r>
      <w:r w:rsidRPr="00D4623D">
        <w:rPr>
          <w:rFonts w:ascii="PT Astra Serif" w:hAnsi="PT Astra Serif"/>
          <w:sz w:val="24"/>
          <w:szCs w:val="24"/>
          <w:lang w:eastAsia="x-none"/>
        </w:rPr>
        <w:t>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D4623D" w:rsidRPr="00D4623D" w:rsidRDefault="00D4623D" w:rsidP="00D4623D">
      <w:pPr>
        <w:tabs>
          <w:tab w:val="left" w:pos="567"/>
        </w:tabs>
        <w:spacing w:after="0"/>
        <w:ind w:left="-284"/>
        <w:jc w:val="both"/>
        <w:rPr>
          <w:rFonts w:ascii="PT Astra Serif" w:hAnsi="PT Astra Serif"/>
          <w:sz w:val="24"/>
          <w:szCs w:val="24"/>
          <w:lang w:eastAsia="ru-RU"/>
        </w:rPr>
      </w:pPr>
      <w:r w:rsidRPr="00D4623D">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D4623D" w:rsidRPr="00D4623D" w:rsidRDefault="00D4623D" w:rsidP="00D4623D">
      <w:pPr>
        <w:pStyle w:val="af2"/>
        <w:spacing w:before="0" w:after="0"/>
        <w:ind w:left="-284"/>
        <w:jc w:val="both"/>
        <w:rPr>
          <w:rFonts w:ascii="PT Astra Serif" w:hAnsi="PT Astra Serif"/>
          <w:lang w:val="x-none" w:eastAsia="en-US"/>
        </w:rPr>
      </w:pPr>
      <w:r w:rsidRPr="00D4623D">
        <w:rPr>
          <w:rFonts w:ascii="PT Astra Serif" w:hAnsi="PT Astra Serif"/>
          <w:lang w:val="x-none" w:eastAsia="en-US"/>
        </w:rPr>
        <w:t xml:space="preserve">При производстве работ необходимо строго соблюдать требования Федерального закона от 30.12.2001 </w:t>
      </w:r>
      <w:r w:rsidRPr="00D4623D">
        <w:rPr>
          <w:rFonts w:ascii="PT Astra Serif" w:hAnsi="PT Astra Serif"/>
          <w:lang w:eastAsia="en-US"/>
        </w:rPr>
        <w:t>№</w:t>
      </w:r>
      <w:r w:rsidRPr="00D4623D">
        <w:rPr>
          <w:rFonts w:ascii="PT Astra Serif" w:hAnsi="PT Astra Serif"/>
          <w:lang w:val="x-none" w:eastAsia="en-US"/>
        </w:rPr>
        <w:t xml:space="preserve"> 197-ФЗ «Трудовой кодекс Российской Федерации», Федерального закона от 21.12.1994 г. </w:t>
      </w:r>
      <w:r w:rsidRPr="00D4623D">
        <w:rPr>
          <w:rFonts w:ascii="PT Astra Serif" w:hAnsi="PT Astra Serif"/>
          <w:lang w:eastAsia="en-US"/>
        </w:rPr>
        <w:t xml:space="preserve">№ </w:t>
      </w:r>
      <w:r w:rsidRPr="00D4623D">
        <w:rPr>
          <w:rFonts w:ascii="PT Astra Serif" w:hAnsi="PT Astra Serif"/>
          <w:lang w:val="x-none" w:eastAsia="en-US"/>
        </w:rPr>
        <w:t xml:space="preserve">69-ФЗ «О пожарной безопасности». </w:t>
      </w:r>
    </w:p>
    <w:p w:rsidR="00D4623D" w:rsidRPr="00D4623D" w:rsidRDefault="00D4623D" w:rsidP="00D4623D">
      <w:pPr>
        <w:widowControl w:val="0"/>
        <w:autoSpaceDE w:val="0"/>
        <w:autoSpaceDN w:val="0"/>
        <w:adjustRightInd w:val="0"/>
        <w:spacing w:after="0"/>
        <w:ind w:left="-284"/>
        <w:jc w:val="both"/>
        <w:rPr>
          <w:rFonts w:ascii="PT Astra Serif" w:eastAsia="Calibri" w:hAnsi="PT Astra Serif"/>
          <w:bCs/>
          <w:sz w:val="24"/>
          <w:szCs w:val="24"/>
          <w:lang w:eastAsia="ru-RU"/>
        </w:rPr>
      </w:pPr>
      <w:r w:rsidRPr="00D4623D">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D4623D" w:rsidRPr="00D4623D" w:rsidRDefault="00D4623D" w:rsidP="00D4623D">
      <w:pPr>
        <w:widowControl w:val="0"/>
        <w:autoSpaceDE w:val="0"/>
        <w:autoSpaceDN w:val="0"/>
        <w:adjustRightInd w:val="0"/>
        <w:spacing w:after="0"/>
        <w:ind w:left="-284"/>
        <w:jc w:val="both"/>
        <w:rPr>
          <w:rFonts w:ascii="PT Astra Serif" w:eastAsia="Calibri" w:hAnsi="PT Astra Serif"/>
          <w:bCs/>
          <w:sz w:val="24"/>
          <w:szCs w:val="24"/>
          <w:lang w:eastAsia="ru-RU"/>
        </w:rPr>
      </w:pPr>
      <w:r w:rsidRPr="00D4623D">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4623D" w:rsidRPr="00D4623D" w:rsidRDefault="00D4623D" w:rsidP="00D4623D">
      <w:pPr>
        <w:widowControl w:val="0"/>
        <w:autoSpaceDE w:val="0"/>
        <w:autoSpaceDN w:val="0"/>
        <w:adjustRightInd w:val="0"/>
        <w:spacing w:after="0"/>
        <w:ind w:left="-284"/>
        <w:jc w:val="both"/>
        <w:rPr>
          <w:rFonts w:ascii="PT Astra Serif" w:eastAsia="Calibri" w:hAnsi="PT Astra Serif"/>
          <w:bCs/>
          <w:sz w:val="24"/>
          <w:szCs w:val="24"/>
          <w:lang w:eastAsia="ru-RU"/>
        </w:rPr>
      </w:pPr>
    </w:p>
    <w:p w:rsidR="00D4623D" w:rsidRPr="00D4623D" w:rsidRDefault="00D4623D" w:rsidP="00D4623D">
      <w:pPr>
        <w:widowControl w:val="0"/>
        <w:tabs>
          <w:tab w:val="left" w:pos="851"/>
        </w:tabs>
        <w:spacing w:after="0"/>
        <w:ind w:left="-284"/>
        <w:jc w:val="both"/>
        <w:rPr>
          <w:rFonts w:ascii="PT Astra Serif" w:hAnsi="PT Astra Serif"/>
          <w:b/>
          <w:i/>
          <w:sz w:val="24"/>
          <w:szCs w:val="24"/>
        </w:rPr>
      </w:pPr>
      <w:r w:rsidRPr="00D4623D">
        <w:rPr>
          <w:rFonts w:ascii="PT Astra Serif" w:hAnsi="PT Astra Serif"/>
          <w:i/>
          <w:sz w:val="24"/>
          <w:szCs w:val="24"/>
        </w:rPr>
        <w:t>Товарные знаки, встречающиеся в документации, размещенной в единой информационной системе в составе извещения о проведен</w:t>
      </w:r>
      <w:proofErr w:type="gramStart"/>
      <w:r w:rsidRPr="00D4623D">
        <w:rPr>
          <w:rFonts w:ascii="PT Astra Serif" w:hAnsi="PT Astra Serif"/>
          <w:i/>
          <w:sz w:val="24"/>
          <w:szCs w:val="24"/>
        </w:rPr>
        <w:t>ии ау</w:t>
      </w:r>
      <w:proofErr w:type="gramEnd"/>
      <w:r w:rsidRPr="00D4623D">
        <w:rPr>
          <w:rFonts w:ascii="PT Astra Serif" w:hAnsi="PT Astra Serif"/>
          <w:i/>
          <w:sz w:val="24"/>
          <w:szCs w:val="24"/>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D4623D">
        <w:rPr>
          <w:rFonts w:ascii="PT Astra Serif" w:hAnsi="PT Astra Serif"/>
          <w:b/>
          <w:i/>
          <w:sz w:val="24"/>
          <w:szCs w:val="24"/>
        </w:rPr>
        <w:t>«или эквивалент».</w:t>
      </w:r>
    </w:p>
    <w:p w:rsidR="00D4623D" w:rsidRPr="00D4623D" w:rsidRDefault="00D4623D" w:rsidP="00D4623D">
      <w:pPr>
        <w:widowControl w:val="0"/>
        <w:tabs>
          <w:tab w:val="left" w:pos="851"/>
        </w:tabs>
        <w:spacing w:after="0"/>
        <w:ind w:left="-284"/>
        <w:jc w:val="both"/>
        <w:rPr>
          <w:rFonts w:ascii="PT Astra Serif" w:eastAsia="Times New Roman" w:hAnsi="PT Astra Serif"/>
          <w:b/>
          <w:kern w:val="2"/>
          <w:sz w:val="10"/>
          <w:szCs w:val="10"/>
          <w:lang w:eastAsia="ar-SA"/>
        </w:rPr>
      </w:pPr>
    </w:p>
    <w:p w:rsidR="00D4623D" w:rsidRPr="00D4623D" w:rsidRDefault="00D4623D" w:rsidP="00D4623D">
      <w:pPr>
        <w:spacing w:after="0"/>
        <w:ind w:left="-284"/>
        <w:jc w:val="center"/>
        <w:rPr>
          <w:rFonts w:ascii="PT Astra Serif" w:hAnsi="PT Astra Serif"/>
          <w:sz w:val="24"/>
          <w:szCs w:val="24"/>
        </w:rPr>
      </w:pPr>
      <w:r w:rsidRPr="00D4623D">
        <w:rPr>
          <w:rFonts w:ascii="PT Astra Serif" w:hAnsi="PT Astra Serif"/>
          <w:sz w:val="24"/>
          <w:szCs w:val="24"/>
        </w:rPr>
        <w:t>Требования к применяемым материалам при выполнении работ:</w:t>
      </w: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538"/>
        <w:gridCol w:w="6268"/>
      </w:tblGrid>
      <w:tr w:rsidR="00D4623D" w:rsidTr="00D4623D">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D4623D" w:rsidRDefault="00D4623D">
            <w:pPr>
              <w:suppressAutoHyphens/>
              <w:spacing w:after="0"/>
              <w:jc w:val="center"/>
              <w:rPr>
                <w:rFonts w:ascii="PT Astra Serif" w:eastAsia="Times New Roman" w:hAnsi="PT Astra Serif" w:cs="Times New Roman"/>
                <w:b/>
                <w:kern w:val="2"/>
                <w:lang w:eastAsia="ar-SA"/>
              </w:rPr>
            </w:pPr>
            <w:r>
              <w:rPr>
                <w:rFonts w:ascii="PT Astra Serif" w:hAnsi="PT Astra Serif"/>
                <w:b/>
              </w:rPr>
              <w:t>№ п\</w:t>
            </w:r>
            <w:proofErr w:type="gramStart"/>
            <w:r>
              <w:rPr>
                <w:rFonts w:ascii="PT Astra Serif" w:hAnsi="PT Astra Serif"/>
                <w:b/>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D4623D" w:rsidRDefault="00D4623D">
            <w:pPr>
              <w:suppressAutoHyphens/>
              <w:spacing w:after="0"/>
              <w:jc w:val="center"/>
              <w:rPr>
                <w:rFonts w:ascii="PT Astra Serif" w:eastAsia="Times New Roman" w:hAnsi="PT Astra Serif" w:cs="Times New Roman"/>
                <w:b/>
                <w:kern w:val="2"/>
                <w:lang w:eastAsia="ar-SA"/>
              </w:rPr>
            </w:pPr>
            <w:r>
              <w:rPr>
                <w:rFonts w:ascii="PT Astra Serif" w:hAnsi="PT Astra Serif"/>
                <w:b/>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D4623D" w:rsidRDefault="00D4623D">
            <w:pPr>
              <w:suppressAutoHyphens/>
              <w:spacing w:after="0"/>
              <w:jc w:val="center"/>
              <w:rPr>
                <w:rFonts w:ascii="PT Astra Serif" w:eastAsia="Times New Roman" w:hAnsi="PT Astra Serif" w:cs="Times New Roman"/>
                <w:b/>
                <w:kern w:val="2"/>
                <w:lang w:eastAsia="ar-SA"/>
              </w:rPr>
            </w:pPr>
            <w:r>
              <w:rPr>
                <w:rFonts w:ascii="PT Astra Serif" w:hAnsi="PT Astra Serif"/>
                <w:b/>
              </w:rPr>
              <w:t>Значение показателя</w:t>
            </w:r>
          </w:p>
        </w:tc>
      </w:tr>
      <w:tr w:rsidR="00D4623D" w:rsidTr="00D4623D">
        <w:trPr>
          <w:trHeight w:val="898"/>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D4623D" w:rsidRDefault="00D4623D">
            <w:pPr>
              <w:suppressAutoHyphens/>
              <w:spacing w:after="60"/>
              <w:ind w:left="-272" w:firstLine="272"/>
              <w:jc w:val="center"/>
              <w:rPr>
                <w:rFonts w:ascii="PT Astra Serif" w:eastAsia="Times New Roman" w:hAnsi="PT Astra Serif" w:cs="Times New Roman"/>
                <w:kern w:val="2"/>
                <w:shd w:val="clear" w:color="auto" w:fill="FFFFFF"/>
                <w:lang w:eastAsia="ar-SA"/>
              </w:rPr>
            </w:pPr>
            <w:r>
              <w:rPr>
                <w:rFonts w:ascii="PT Astra Serif" w:hAnsi="PT Astra Serif"/>
                <w:shd w:val="clear" w:color="auto" w:fill="FFFFFF"/>
              </w:rPr>
              <w:t>1</w:t>
            </w:r>
          </w:p>
        </w:tc>
        <w:tc>
          <w:tcPr>
            <w:tcW w:w="1679" w:type="pct"/>
            <w:tcBorders>
              <w:top w:val="single" w:sz="4" w:space="0" w:color="auto"/>
              <w:left w:val="single" w:sz="4" w:space="0" w:color="auto"/>
              <w:bottom w:val="single" w:sz="4" w:space="0" w:color="auto"/>
              <w:right w:val="single" w:sz="4" w:space="0" w:color="auto"/>
            </w:tcBorders>
            <w:vAlign w:val="center"/>
            <w:hideMark/>
          </w:tcPr>
          <w:p w:rsidR="00D4623D" w:rsidRDefault="00D4623D">
            <w:pPr>
              <w:suppressAutoHyphens/>
              <w:spacing w:after="60"/>
              <w:jc w:val="center"/>
              <w:rPr>
                <w:rFonts w:ascii="PT Astra Serif" w:eastAsia="Times New Roman" w:hAnsi="PT Astra Serif" w:cs="Times New Roman"/>
                <w:kern w:val="2"/>
                <w:lang w:eastAsia="ru-RU"/>
              </w:rPr>
            </w:pPr>
            <w:r>
              <w:rPr>
                <w:rFonts w:ascii="PT Astra Serif" w:eastAsia="Calibri" w:hAnsi="PT Astra Serif"/>
                <w:bCs/>
                <w:lang w:eastAsia="ru-RU"/>
              </w:rPr>
              <w:t>Плитка тротуарная</w:t>
            </w:r>
          </w:p>
        </w:tc>
        <w:tc>
          <w:tcPr>
            <w:tcW w:w="2975" w:type="pct"/>
            <w:tcBorders>
              <w:top w:val="single" w:sz="4" w:space="0" w:color="auto"/>
              <w:left w:val="single" w:sz="4" w:space="0" w:color="auto"/>
              <w:bottom w:val="single" w:sz="4" w:space="0" w:color="auto"/>
              <w:right w:val="single" w:sz="4" w:space="0" w:color="auto"/>
            </w:tcBorders>
            <w:hideMark/>
          </w:tcPr>
          <w:p w:rsidR="00D4623D" w:rsidRDefault="00D4623D">
            <w:pPr>
              <w:spacing w:after="0"/>
              <w:rPr>
                <w:rFonts w:ascii="PT Astra Serif" w:eastAsia="Calibri" w:hAnsi="PT Astra Serif"/>
                <w:bCs/>
                <w:lang w:eastAsia="ru-RU"/>
              </w:rPr>
            </w:pPr>
            <w:r>
              <w:rPr>
                <w:rFonts w:ascii="PT Astra Serif" w:eastAsia="Calibri" w:hAnsi="PT Astra Serif"/>
                <w:bCs/>
                <w:lang w:eastAsia="ru-RU"/>
              </w:rPr>
              <w:t>Плитка тротуарная "БРУСЧАТКА" размером  199х99х60 мм, цвет - серый  с характеристиками:</w:t>
            </w:r>
          </w:p>
          <w:p w:rsidR="00D4623D" w:rsidRDefault="00D4623D">
            <w:pPr>
              <w:spacing w:after="0"/>
              <w:rPr>
                <w:rFonts w:ascii="PT Astra Serif" w:eastAsia="Calibri" w:hAnsi="PT Astra Serif"/>
                <w:bCs/>
                <w:lang w:eastAsia="ru-RU"/>
              </w:rPr>
            </w:pPr>
            <w:proofErr w:type="spellStart"/>
            <w:r>
              <w:rPr>
                <w:rFonts w:ascii="PT Astra Serif" w:eastAsia="Calibri" w:hAnsi="PT Astra Serif"/>
                <w:bCs/>
                <w:lang w:eastAsia="ru-RU"/>
              </w:rPr>
              <w:t>Истираемость</w:t>
            </w:r>
            <w:proofErr w:type="spellEnd"/>
            <w:r>
              <w:rPr>
                <w:rFonts w:ascii="PT Astra Serif" w:eastAsia="Calibri" w:hAnsi="PT Astra Serif"/>
                <w:bCs/>
                <w:lang w:eastAsia="ru-RU"/>
              </w:rPr>
              <w:t xml:space="preserve"> - не более 0.7 г/см</w:t>
            </w:r>
            <w:proofErr w:type="gramStart"/>
            <w:r>
              <w:rPr>
                <w:rFonts w:ascii="PT Astra Serif" w:eastAsia="Calibri" w:hAnsi="PT Astra Serif"/>
                <w:bCs/>
                <w:lang w:eastAsia="ru-RU"/>
              </w:rPr>
              <w:t>2</w:t>
            </w:r>
            <w:proofErr w:type="gramEnd"/>
            <w:r>
              <w:rPr>
                <w:rFonts w:ascii="PT Astra Serif" w:eastAsia="Calibri" w:hAnsi="PT Astra Serif"/>
                <w:bCs/>
                <w:lang w:eastAsia="ru-RU"/>
              </w:rPr>
              <w:t>;</w:t>
            </w:r>
          </w:p>
          <w:p w:rsidR="00D4623D" w:rsidRDefault="00D4623D">
            <w:pPr>
              <w:spacing w:after="0"/>
              <w:rPr>
                <w:rFonts w:ascii="PT Astra Serif" w:eastAsia="Calibri" w:hAnsi="PT Astra Serif"/>
                <w:bCs/>
                <w:lang w:eastAsia="ru-RU"/>
              </w:rPr>
            </w:pPr>
            <w:r>
              <w:rPr>
                <w:rFonts w:ascii="PT Astra Serif" w:eastAsia="Calibri" w:hAnsi="PT Astra Serif"/>
                <w:bCs/>
                <w:lang w:eastAsia="ru-RU"/>
              </w:rPr>
              <w:t>Влагопоглощение - не более 6%;</w:t>
            </w:r>
          </w:p>
          <w:p w:rsidR="00D4623D" w:rsidRDefault="00D4623D">
            <w:pPr>
              <w:suppressAutoHyphens/>
              <w:spacing w:after="0"/>
              <w:jc w:val="both"/>
              <w:rPr>
                <w:rFonts w:ascii="PT Astra Serif" w:eastAsia="Times New Roman" w:hAnsi="PT Astra Serif" w:cs="Times New Roman"/>
                <w:kern w:val="2"/>
                <w:lang w:eastAsia="ru-RU"/>
              </w:rPr>
            </w:pPr>
            <w:r>
              <w:rPr>
                <w:rFonts w:ascii="PT Astra Serif" w:eastAsia="Calibri" w:hAnsi="PT Astra Serif"/>
                <w:bCs/>
                <w:lang w:eastAsia="ru-RU"/>
              </w:rPr>
              <w:t>Свойства плитки: имеет долговечный срок службы; не скользит, является морозостойкой и водоустойчивой; не деформируется из-за резких перепадов температурного режима и является экологически чистой, так как не содержит в составе вредные примеси.</w:t>
            </w:r>
          </w:p>
        </w:tc>
      </w:tr>
    </w:tbl>
    <w:p w:rsidR="00D4623D" w:rsidRDefault="00D4623D" w:rsidP="00D4623D">
      <w:pPr>
        <w:spacing w:after="0"/>
        <w:ind w:firstLine="567"/>
        <w:rPr>
          <w:rFonts w:ascii="PT Astra Serif" w:eastAsia="Calibri" w:hAnsi="PT Astra Serif"/>
          <w:bCs/>
          <w:lang w:eastAsia="ru-RU"/>
        </w:rPr>
      </w:pPr>
    </w:p>
    <w:p w:rsidR="00D4623D" w:rsidRPr="001A0AE8" w:rsidRDefault="00D4623D" w:rsidP="00D4623D">
      <w:pPr>
        <w:spacing w:after="0"/>
        <w:ind w:firstLine="567"/>
        <w:rPr>
          <w:rFonts w:ascii="PT Astra Serif" w:eastAsia="Calibri" w:hAnsi="PT Astra Serif"/>
          <w:bCs/>
          <w:sz w:val="24"/>
          <w:szCs w:val="24"/>
          <w:lang w:eastAsia="ru-RU"/>
        </w:rPr>
      </w:pPr>
      <w:r w:rsidRPr="001A0AE8">
        <w:rPr>
          <w:rFonts w:ascii="PT Astra Serif" w:eastAsia="Calibri" w:hAnsi="PT Astra Serif"/>
          <w:bCs/>
          <w:sz w:val="24"/>
          <w:szCs w:val="24"/>
          <w:lang w:eastAsia="ru-RU"/>
        </w:rPr>
        <w:t>Перечень и объем выполняемых работ указан в локальных сметных расчетах.</w:t>
      </w:r>
    </w:p>
    <w:p w:rsidR="00442029" w:rsidRDefault="00442029" w:rsidP="00442029">
      <w:pPr>
        <w:tabs>
          <w:tab w:val="num" w:pos="-142"/>
        </w:tabs>
        <w:spacing w:after="0"/>
        <w:ind w:left="-709"/>
        <w:jc w:val="both"/>
        <w:rPr>
          <w:rFonts w:ascii="PT Astra Serif" w:hAnsi="PT Astra Serif"/>
        </w:rPr>
        <w:sectPr w:rsidR="00442029" w:rsidSect="00DF2587">
          <w:pgSz w:w="11906" w:h="16838"/>
          <w:pgMar w:top="624" w:right="340" w:bottom="624" w:left="1247" w:header="709" w:footer="709" w:gutter="0"/>
          <w:cols w:space="708"/>
          <w:docGrid w:linePitch="360"/>
        </w:sectPr>
      </w:pPr>
    </w:p>
    <w:p w:rsidR="009D7095" w:rsidRDefault="009D7095" w:rsidP="009D7095">
      <w:pPr>
        <w:spacing w:after="0"/>
        <w:jc w:val="center"/>
        <w:rPr>
          <w:rFonts w:ascii="PT Astra Serif" w:hAnsi="PT Astra Serif"/>
          <w:b/>
        </w:rPr>
      </w:pPr>
      <w:r>
        <w:rPr>
          <w:rFonts w:ascii="PT Astra Serif" w:hAnsi="PT Astra Serif"/>
          <w:b/>
        </w:rPr>
        <w:lastRenderedPageBreak/>
        <w:t>Локальный сметный расчет</w:t>
      </w:r>
    </w:p>
    <w:p w:rsidR="009D7095" w:rsidRDefault="009D7095" w:rsidP="009D7095">
      <w:pPr>
        <w:spacing w:after="0"/>
        <w:jc w:val="center"/>
        <w:rPr>
          <w:rFonts w:ascii="PT Astra Serif" w:hAnsi="PT Astra Serif"/>
          <w:b/>
        </w:rPr>
      </w:pPr>
      <w:r>
        <w:rPr>
          <w:rFonts w:ascii="PT Astra Serif" w:hAnsi="PT Astra Serif"/>
          <w:b/>
        </w:rPr>
        <w:t>на выполнение работ по обустройству прилегающей территории (тротуаров) для обеспечения доступности</w:t>
      </w:r>
    </w:p>
    <w:p w:rsidR="009D7095" w:rsidRDefault="009D7095" w:rsidP="009D7095">
      <w:pPr>
        <w:spacing w:after="0"/>
        <w:jc w:val="center"/>
        <w:rPr>
          <w:rFonts w:ascii="PT Astra Serif" w:hAnsi="PT Astra Serif"/>
          <w:b/>
        </w:rPr>
      </w:pPr>
      <w:r>
        <w:rPr>
          <w:rFonts w:ascii="PT Astra Serif" w:hAnsi="PT Astra Serif"/>
          <w:b/>
        </w:rPr>
        <w:t xml:space="preserve">маломобильных групп населения в городе </w:t>
      </w:r>
      <w:proofErr w:type="spellStart"/>
      <w:r>
        <w:rPr>
          <w:rFonts w:ascii="PT Astra Serif" w:hAnsi="PT Astra Serif"/>
          <w:b/>
        </w:rPr>
        <w:t>Югорске</w:t>
      </w:r>
      <w:proofErr w:type="spellEnd"/>
      <w:r>
        <w:rPr>
          <w:rFonts w:ascii="PT Astra Serif" w:hAnsi="PT Astra Serif"/>
          <w:b/>
        </w:rPr>
        <w:t xml:space="preserve"> (ул. Чкалова, д. 7 </w:t>
      </w:r>
      <w:proofErr w:type="spellStart"/>
      <w:r>
        <w:rPr>
          <w:rFonts w:ascii="PT Astra Serif" w:hAnsi="PT Astra Serif"/>
          <w:b/>
        </w:rPr>
        <w:t>кор</w:t>
      </w:r>
      <w:proofErr w:type="spellEnd"/>
      <w:r>
        <w:rPr>
          <w:rFonts w:ascii="PT Astra Serif" w:hAnsi="PT Astra Serif"/>
          <w:b/>
        </w:rPr>
        <w:t>. 3)</w:t>
      </w:r>
    </w:p>
    <w:p w:rsidR="009D7095" w:rsidRDefault="009D7095" w:rsidP="009D7095">
      <w:pPr>
        <w:spacing w:after="0"/>
        <w:jc w:val="center"/>
        <w:rPr>
          <w:rFonts w:ascii="PT Astra Serif" w:hAnsi="PT Astra Serif"/>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528"/>
        <w:gridCol w:w="3634"/>
        <w:gridCol w:w="1023"/>
        <w:gridCol w:w="1023"/>
        <w:gridCol w:w="1369"/>
        <w:gridCol w:w="1423"/>
        <w:gridCol w:w="1081"/>
        <w:gridCol w:w="748"/>
        <w:gridCol w:w="1023"/>
        <w:gridCol w:w="1369"/>
        <w:gridCol w:w="1064"/>
      </w:tblGrid>
      <w:tr w:rsidR="009D7095" w:rsidTr="009D7095">
        <w:trPr>
          <w:trHeight w:val="238"/>
        </w:trPr>
        <w:tc>
          <w:tcPr>
            <w:tcW w:w="237"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507"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90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843"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руб.</w:t>
            </w:r>
          </w:p>
        </w:tc>
      </w:tr>
      <w:tr w:rsidR="009D7095" w:rsidTr="009D7095">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r>
      <w:tr w:rsidR="009D7095" w:rsidTr="009D7095">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261"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w:t>
            </w:r>
          </w:p>
        </w:tc>
        <w:tc>
          <w:tcPr>
            <w:tcW w:w="315"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29"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414"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базисном уровне цен</w:t>
            </w:r>
          </w:p>
        </w:tc>
        <w:tc>
          <w:tcPr>
            <w:tcW w:w="284"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w:t>
            </w:r>
          </w:p>
        </w:tc>
        <w:tc>
          <w:tcPr>
            <w:tcW w:w="414"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текущем уровне цен</w:t>
            </w:r>
          </w:p>
        </w:tc>
        <w:tc>
          <w:tcPr>
            <w:tcW w:w="316"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14"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в текущем уровне цен</w:t>
            </w:r>
          </w:p>
        </w:tc>
      </w:tr>
      <w:tr w:rsidR="009D7095" w:rsidTr="009D7095">
        <w:trPr>
          <w:trHeight w:val="270"/>
        </w:trPr>
        <w:tc>
          <w:tcPr>
            <w:tcW w:w="237"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507"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238"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261"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315"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329"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284"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316"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414"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9D7095" w:rsidTr="009D7095">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Демонтажные работы</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ГЭСНр68-02-006-01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бортовых камней: на бетонном основании (БР 100.30.15 - с сохранением материала)</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 / 100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2,0478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890,98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3,1</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68,26</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2,0478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435,09</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890,98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108,06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136,44</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91.18.01-007</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Pr>
                <w:rFonts w:ascii="PT Astra Serif" w:hAnsi="PT Astra Serif" w:cs="Arial"/>
                <w:sz w:val="18"/>
                <w:szCs w:val="18"/>
                <w:lang w:eastAsia="ru-RU"/>
              </w:rPr>
              <w:t>атм</w:t>
            </w:r>
            <w:proofErr w:type="spellEnd"/>
            <w:proofErr w:type="gramEnd"/>
            <w:r>
              <w:rPr>
                <w:rFonts w:ascii="PT Astra Serif" w:hAnsi="PT Astra Serif" w:cs="Arial"/>
                <w:sz w:val="18"/>
                <w:szCs w:val="18"/>
                <w:lang w:eastAsia="ru-RU"/>
              </w:rPr>
              <w:t>), производительность до 5,4 м3/мин</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374,56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105,63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136,44</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91.21.10-002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Молотки отбойные пневматические при работе от передвижных компрессоров</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28,2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0,846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91 617,67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2 748,53</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ГЭСНр68-02-004-04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покрытий и оснований: асфальтобетонных с помощью молотков отбойных</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0,0024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0,0024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Объем=(3*0,08) / 100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0,372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155,81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1-100-27</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2,7</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0,372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418,84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155,81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41,50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0,09372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45,96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91.01.02-004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Автогрейдеры среднего типа, мощность 99 кВт (135 </w:t>
            </w:r>
            <w:proofErr w:type="spellStart"/>
            <w:r>
              <w:rPr>
                <w:rFonts w:ascii="PT Astra Serif" w:hAnsi="PT Astra Serif" w:cs="Arial"/>
                <w:sz w:val="18"/>
                <w:szCs w:val="18"/>
                <w:lang w:eastAsia="ru-RU"/>
              </w:rPr>
              <w:t>л.</w:t>
            </w:r>
            <w:proofErr w:type="gramStart"/>
            <w:r>
              <w:rPr>
                <w:rFonts w:ascii="PT Astra Serif" w:hAnsi="PT Astra Serif" w:cs="Arial"/>
                <w:sz w:val="18"/>
                <w:szCs w:val="18"/>
                <w:lang w:eastAsia="ru-RU"/>
              </w:rPr>
              <w:t>с</w:t>
            </w:r>
            <w:proofErr w:type="spellEnd"/>
            <w:proofErr w:type="gram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0,00372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1 299,64</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1 871,48</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6,96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1,55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0,00372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2,42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91.12.06-012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Рыхлители прицепные (без трактора)</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1,29</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0,003096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62,31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101,57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0,31</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91.18.01-007</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Pr>
                <w:rFonts w:ascii="PT Astra Serif" w:hAnsi="PT Astra Serif" w:cs="Arial"/>
                <w:sz w:val="18"/>
                <w:szCs w:val="18"/>
                <w:lang w:eastAsia="ru-RU"/>
              </w:rPr>
              <w:t>атм</w:t>
            </w:r>
            <w:proofErr w:type="spellEnd"/>
            <w:proofErr w:type="gramEnd"/>
            <w:r>
              <w:rPr>
                <w:rFonts w:ascii="PT Astra Serif" w:hAnsi="PT Astra Serif" w:cs="Arial"/>
                <w:sz w:val="18"/>
                <w:szCs w:val="18"/>
                <w:lang w:eastAsia="ru-RU"/>
              </w:rPr>
              <w:t>), производительность до 5,4 м3/мин</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37,5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374,56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33,71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37,5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43,54</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91.21.10-002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Молотки отбойные пневматические при работе от передвижных компрессоров</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0,52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233 354,17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560,05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1 Демонтажные работы</w:t>
            </w:r>
            <w:proofErr w:type="gramStart"/>
            <w:r>
              <w:rPr>
                <w:rFonts w:ascii="PT Astra Serif" w:hAnsi="PT Astra Serif" w:cs="Arial"/>
                <w:b/>
                <w:bCs/>
                <w:color w:val="000000"/>
                <w:sz w:val="18"/>
                <w:szCs w:val="18"/>
                <w:lang w:eastAsia="ru-RU"/>
              </w:rPr>
              <w:t xml:space="preserve"> :</w:t>
            </w:r>
            <w:proofErr w:type="gramEnd"/>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1 378,75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1 046,79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149,56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182,40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3 308,58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1 046,79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149,56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182,40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1 266,06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663,77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1 229,19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1 266,06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663,77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1 Демонтажные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3 308,58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14"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2,4198</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0,37572</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2. Подготовительные работы</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3</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ГЭСН01-02-057-01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Разработка грунта вручную в траншеях глубиной до 2 м без креплений с откосами, группа грунтов: 1</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0,006</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Объем=(3*0,2) / 100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0,708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278,65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2,0</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0,708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393,57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278,65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106 816,67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640,90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2 Подготовительные работы</w:t>
            </w:r>
            <w:proofErr w:type="gramStart"/>
            <w:r>
              <w:rPr>
                <w:rFonts w:ascii="PT Astra Serif" w:hAnsi="PT Astra Serif" w:cs="Arial"/>
                <w:b/>
                <w:bCs/>
                <w:color w:val="000000"/>
                <w:sz w:val="18"/>
                <w:szCs w:val="18"/>
                <w:lang w:eastAsia="ru-RU"/>
              </w:rPr>
              <w:t xml:space="preserve"> :</w:t>
            </w:r>
            <w:proofErr w:type="gramEnd"/>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278,65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278,65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640,90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278,65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250,79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111,46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278,65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250,79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111,46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2 Подготовительные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640,90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14"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0,708</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3. Понижение тротуара</w:t>
            </w:r>
          </w:p>
        </w:tc>
      </w:tr>
      <w:tr w:rsidR="009D7095" w:rsidTr="009D7095">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Камни бортовые БР 100.30.15</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ГЭСН27-02-010-02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Установка бортовых камней бетонных: при других видах покрытий (БР 100.30.15 - б/</w:t>
            </w:r>
            <w:proofErr w:type="gramStart"/>
            <w:r>
              <w:rPr>
                <w:rFonts w:ascii="PT Astra Serif" w:hAnsi="PT Astra Serif" w:cs="Arial"/>
                <w:b/>
                <w:bCs/>
                <w:color w:val="000000"/>
                <w:sz w:val="18"/>
                <w:szCs w:val="18"/>
                <w:lang w:eastAsia="ru-RU"/>
              </w:rPr>
              <w:t>у</w:t>
            </w:r>
            <w:proofErr w:type="gramEnd"/>
            <w:r>
              <w:rPr>
                <w:rFonts w:ascii="PT Astra Serif" w:hAnsi="PT Astra Serif" w:cs="Arial"/>
                <w:b/>
                <w:bCs/>
                <w:color w:val="000000"/>
                <w:sz w:val="18"/>
                <w:szCs w:val="18"/>
                <w:lang w:eastAsia="ru-RU"/>
              </w:rPr>
              <w:t xml:space="preserve"> материал)</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 / 100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2,094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892,17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1-100-29</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2,9</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69,8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2,094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426,06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892,17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35,05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0,0195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12,47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0,61</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0,0183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34,28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0,61</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0,0183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11,89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0,77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0,58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1 927,11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01.7.15.06-0111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Гвозди строительные</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70 296,20</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84 355,44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2,53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04.1.02.05-0006</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Смеси бетонные тяжелого бетона (БСТ), класс В15 (М200)</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0,177</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4 742,74</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2,17</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10 291,75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1 821,64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04.3.01.09-0014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Раствор готовый кладочный, цементный, М100</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3 778,62</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7 481,67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13,47</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11.1.03.06-0070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естественной влажности, длина 2-6,5 м, ширина 100-250 мм, толщина 25 мм, сорт II</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0,17</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0,0051</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10 082,68</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17 543,86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89,47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05.2.03.03</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Камни бортовые бетонные</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180 596,33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5 417,89</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ГЭСН11-01-002-01</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подстилающих слоев: песчаных (</w:t>
            </w:r>
            <w:proofErr w:type="spellStart"/>
            <w:r>
              <w:rPr>
                <w:rFonts w:ascii="PT Astra Serif" w:hAnsi="PT Astra Serif" w:cs="Arial"/>
                <w:b/>
                <w:bCs/>
                <w:color w:val="000000"/>
                <w:sz w:val="18"/>
                <w:szCs w:val="18"/>
                <w:lang w:eastAsia="ru-RU"/>
              </w:rPr>
              <w:t>песко</w:t>
            </w:r>
            <w:proofErr w:type="spellEnd"/>
            <w:r>
              <w:rPr>
                <w:rFonts w:ascii="PT Astra Serif" w:hAnsi="PT Astra Serif" w:cs="Arial"/>
                <w:b/>
                <w:bCs/>
                <w:color w:val="000000"/>
                <w:sz w:val="18"/>
                <w:szCs w:val="18"/>
                <w:lang w:eastAsia="ru-RU"/>
              </w:rPr>
              <w:t>-цементных)</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Объем=3*0,04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0,3588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156,11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3,1</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2,99</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0,3588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435,09</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156,11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27,01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18,11</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91.06.05-011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1 762,74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5,34</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91.08.09-023</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Трамбовки пневматические при работе от передвижных компрессорных установок</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0,0528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2,41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1,61</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3,88</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0,20</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91.18.01-007</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Pr>
                <w:rFonts w:ascii="PT Astra Serif" w:hAnsi="PT Astra Serif" w:cs="Arial"/>
                <w:sz w:val="18"/>
                <w:szCs w:val="18"/>
                <w:lang w:eastAsia="ru-RU"/>
              </w:rPr>
              <w:t>атм</w:t>
            </w:r>
            <w:proofErr w:type="spellEnd"/>
            <w:proofErr w:type="gramEnd"/>
            <w:r>
              <w:rPr>
                <w:rFonts w:ascii="PT Astra Serif" w:hAnsi="PT Astra Serif" w:cs="Arial"/>
                <w:sz w:val="18"/>
                <w:szCs w:val="18"/>
                <w:lang w:eastAsia="ru-RU"/>
              </w:rPr>
              <w:t>), производительность до 5,4 м3/мин</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0,0264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374,56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9,89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0,0264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12,77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0,94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0,94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lastRenderedPageBreak/>
              <w:t>Н</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02.3.01.02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Песок для строительных работ природный</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1,12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0,1344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4 269,00</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512,28</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ФСБЦ-04.3.02.13-0212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сухие цементно-песчаные кладочные, класс В3,5 (М50)</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0,059565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0,059565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2 756,75</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2,24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6 175,12</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367,82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367,82</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ГЭСН27-07-005-02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покрытий из тротуарной плитки, количество плитки при укладке на 1 м</w:t>
            </w:r>
            <w:proofErr w:type="gramStart"/>
            <w:r>
              <w:rPr>
                <w:rFonts w:ascii="PT Astra Serif" w:hAnsi="PT Astra Serif" w:cs="Arial"/>
                <w:b/>
                <w:bCs/>
                <w:color w:val="000000"/>
                <w:sz w:val="18"/>
                <w:szCs w:val="18"/>
                <w:lang w:eastAsia="ru-RU"/>
              </w:rPr>
              <w:t>2</w:t>
            </w:r>
            <w:proofErr w:type="gramEnd"/>
            <w:r>
              <w:rPr>
                <w:rFonts w:ascii="PT Astra Serif" w:hAnsi="PT Astra Serif" w:cs="Arial"/>
                <w:b/>
                <w:bCs/>
                <w:color w:val="000000"/>
                <w:sz w:val="18"/>
                <w:szCs w:val="18"/>
                <w:lang w:eastAsia="ru-RU"/>
              </w:rPr>
              <w:t>: 55 шт.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 / 10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3,54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1 738,35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1-100-41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4,1</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11,8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3,54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491,06</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1 738,35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35,72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0,027</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13,70</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91.06.05-011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1 762,74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15,86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91.08.09-002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Виброплиты</w:t>
            </w:r>
            <w:proofErr w:type="spellEnd"/>
            <w:r>
              <w:rPr>
                <w:rFonts w:ascii="PT Astra Serif" w:hAnsi="PT Astra Serif" w:cs="Arial"/>
                <w:sz w:val="18"/>
                <w:szCs w:val="18"/>
                <w:lang w:eastAsia="ru-RU"/>
              </w:rPr>
              <w:t xml:space="preserve"> электрические</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0,57</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0,171</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7,51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9,99</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91.13.01-038</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Машины поливомоечные, вместимость цистерны 6 м3</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1 043,14</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1 376,94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12,39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5,76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01.7.03.01-0001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Вода</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35,71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52,14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3,13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02.3.01.02-1118</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Песок природный для строительных работ II класс, средний</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05.2.02.21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Плитки тротуарные</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10,2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3,06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17 124,40</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5 137,32</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ФСБЦ-05.2.02.19-0052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Плитка </w:t>
            </w:r>
            <w:proofErr w:type="spellStart"/>
            <w:r>
              <w:rPr>
                <w:rFonts w:ascii="PT Astra Serif" w:hAnsi="PT Astra Serif" w:cs="Arial"/>
                <w:b/>
                <w:bCs/>
                <w:color w:val="000000"/>
                <w:sz w:val="18"/>
                <w:szCs w:val="18"/>
                <w:lang w:eastAsia="ru-RU"/>
              </w:rPr>
              <w:t>вибропрессованная</w:t>
            </w:r>
            <w:proofErr w:type="spellEnd"/>
            <w:r>
              <w:rPr>
                <w:rFonts w:ascii="PT Astra Serif" w:hAnsi="PT Astra Serif" w:cs="Arial"/>
                <w:b/>
                <w:bCs/>
                <w:color w:val="000000"/>
                <w:sz w:val="18"/>
                <w:szCs w:val="18"/>
                <w:lang w:eastAsia="ru-RU"/>
              </w:rPr>
              <w:t xml:space="preserve"> тротуарная, форма прямоугольник, на сером цементе, цветная, размеры 200х100х60 мм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3,06</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3,06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633,03</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1 031,84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3 157,43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3 157,43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3 Понижение тротуара</w:t>
            </w:r>
            <w:proofErr w:type="gramStart"/>
            <w:r>
              <w:rPr>
                <w:rFonts w:ascii="PT Astra Serif" w:hAnsi="PT Astra Serif" w:cs="Arial"/>
                <w:b/>
                <w:bCs/>
                <w:color w:val="000000"/>
                <w:sz w:val="18"/>
                <w:szCs w:val="18"/>
                <w:lang w:eastAsia="ru-RU"/>
              </w:rPr>
              <w:t xml:space="preserve"> :</w:t>
            </w:r>
            <w:proofErr w:type="gramEnd"/>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8 385,12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2 786,63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97,78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44,28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5 456,43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14 592,74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2 786,63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97,78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44,28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5 456,43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3 533,08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2 674,54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2 830,91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3 533,08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2 674,54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3 Понижение тротуара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14 592,74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14"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5,9928</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0,0825</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4. Разметка</w:t>
            </w:r>
          </w:p>
        </w:tc>
      </w:tr>
      <w:tr w:rsidR="009D7095" w:rsidTr="009D7095">
        <w:trPr>
          <w:trHeight w:val="91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ГЭСН27-09-016-07</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дорожная 1.24.3)</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м</w:t>
            </w:r>
            <w:proofErr w:type="gramStart"/>
            <w:r>
              <w:rPr>
                <w:rFonts w:ascii="PT Astra Serif" w:hAnsi="PT Astra Serif" w:cs="Arial"/>
                <w:b/>
                <w:bCs/>
                <w:color w:val="000000"/>
                <w:sz w:val="18"/>
                <w:szCs w:val="18"/>
                <w:lang w:eastAsia="ru-RU"/>
              </w:rPr>
              <w:t>2</w:t>
            </w:r>
            <w:proofErr w:type="gram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0,069</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0,069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Объем=0,69 / 10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0,35052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154,41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3,2</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5,08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0,35052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440,51</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154,41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11,99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0,08556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47,38</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91.13.01-036</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Машины разметочные самоходные для нанесения краски, ширина наносимой линии 50-300 мм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0,0828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81,21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123,44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10,22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0,0828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46,04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0,00276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0,00276</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1,34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0,55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08.3.05.05-0053</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Сталь листовая оцинкованная, толщина 0,7 мм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0,0000069</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86 227,50</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0,93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80 191,58</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0,55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01.5.01.01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Краски разметочные дорожные</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0,007</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0,000483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11 353,33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783,38</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ФСБЦ-01.5.01.01-1000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Краска для дорожной разметки автомобильных дорог, суспензия пигментов и наполнителей в акриловом сополимере с модифицирующими добавками, цвет белый</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кг</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0,483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0,483</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118,29</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134,85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65,13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65,13</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ГЭСН27-09-016-01</w:t>
            </w:r>
            <w:proofErr w:type="gramStart"/>
            <w:r>
              <w:rPr>
                <w:rFonts w:ascii="PT Astra Serif" w:hAnsi="PT Astra Serif" w:cs="Arial"/>
                <w:b/>
                <w:bCs/>
                <w:color w:val="000000"/>
                <w:sz w:val="18"/>
                <w:szCs w:val="18"/>
                <w:lang w:eastAsia="ru-RU"/>
              </w:rPr>
              <w:br/>
              <w:t>П</w:t>
            </w:r>
            <w:proofErr w:type="gramEnd"/>
            <w:r>
              <w:rPr>
                <w:rFonts w:ascii="PT Astra Serif" w:hAnsi="PT Astra Serif" w:cs="Arial"/>
                <w:b/>
                <w:bCs/>
                <w:color w:val="000000"/>
                <w:sz w:val="18"/>
                <w:szCs w:val="18"/>
                <w:lang w:eastAsia="ru-RU"/>
              </w:rPr>
              <w:t>рименительно</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Разметка проезжей части краской сплошной линией шириной: 0,1 м (Разметка парковочных мест (разметка 1.1))</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км</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0,035</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256"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Объем=35/1000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0,1281</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49,58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1-100-18</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1,8</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3,66</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0,1281</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387,07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49,58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54,00</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0,0714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37,10</w:t>
            </w:r>
          </w:p>
        </w:tc>
      </w:tr>
      <w:tr w:rsidR="009D7095" w:rsidTr="009D7095">
        <w:trPr>
          <w:trHeight w:val="465"/>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91.13.01-036</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Машины разметочные самоходные для нанесения краски, ширина наносимой линии 50-300 мм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0,03535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81,21</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123,44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4,36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4-100-050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5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1,01</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0,03535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556,05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19,66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91.13.01-038</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Машины поливомоечные, вместимость цистерны 6 м3</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0,03605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1 043,14</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1,32</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1 376,94</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49,64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1,03</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0,03605</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17,44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28,95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01.7.07.26-0032</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Шнур полиамидный крученый, диаметр 2 мм</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0,0008</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0,000028</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907 036,67</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1 034 021,80</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28,95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14.4.04.08</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Эмаль</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кг</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42</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1,47</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11 830,57</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414,07</w:t>
            </w:r>
          </w:p>
        </w:tc>
      </w:tr>
      <w:tr w:rsidR="009D7095" w:rsidTr="009D7095">
        <w:trPr>
          <w:trHeight w:val="69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ФСБЦ-01.5.01.01-1000</w:t>
            </w: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Краска для дорожной разметки автомобильных дорог, суспензия пигментов и наполнителей в акриловом </w:t>
            </w:r>
            <w:r>
              <w:rPr>
                <w:rFonts w:ascii="PT Astra Serif" w:hAnsi="PT Astra Serif" w:cs="Arial"/>
                <w:b/>
                <w:bCs/>
                <w:color w:val="000000"/>
                <w:sz w:val="18"/>
                <w:szCs w:val="18"/>
                <w:lang w:eastAsia="ru-RU"/>
              </w:rPr>
              <w:lastRenderedPageBreak/>
              <w:t>сополимере с модифицирующими добавками, цвет белый</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кг</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1,47</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1,47</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118,29</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1,14</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134,85</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198,23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127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23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6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5"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2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8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16"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14"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198,23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разделу 4 Разметка</w:t>
            </w:r>
            <w:proofErr w:type="gramStart"/>
            <w:r>
              <w:rPr>
                <w:rFonts w:ascii="PT Astra Serif" w:hAnsi="PT Astra Serif" w:cs="Arial"/>
                <w:b/>
                <w:bCs/>
                <w:color w:val="000000"/>
                <w:sz w:val="18"/>
                <w:szCs w:val="18"/>
                <w:lang w:eastAsia="ru-RU"/>
              </w:rPr>
              <w:t xml:space="preserve"> :</w:t>
            </w:r>
            <w:proofErr w:type="gramEnd"/>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647,32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203,99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65,99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84,48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292,86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1 460,81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203,99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65,99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84,48</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292,86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426,94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386,55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288,47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426,94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Итого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386,55</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Итого по разделу 4 Разметка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1 460,81</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14"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0,47862</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0,15696</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10 689,84</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4 316,06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313,33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311,16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5 749,29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20 003,03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4 316,06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313,33</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311,16</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5 749,29</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5 476,87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3 836,32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4 627,22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5 476,87</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3 836,32</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tcPr>
          <w:p w:rsidR="009D7095" w:rsidRDefault="009D7095">
            <w:pPr>
              <w:spacing w:after="0"/>
              <w:rPr>
                <w:rFonts w:ascii="PT Astra Serif" w:eastAsia="Times New Roman" w:hAnsi="PT Astra Serif" w:cs="Arial"/>
                <w:color w:val="000000"/>
                <w:sz w:val="18"/>
                <w:szCs w:val="18"/>
                <w:lang w:eastAsia="ru-RU"/>
              </w:rPr>
            </w:pPr>
          </w:p>
        </w:tc>
        <w:tc>
          <w:tcPr>
            <w:tcW w:w="507" w:type="pct"/>
            <w:tcBorders>
              <w:top w:val="single" w:sz="4" w:space="0" w:color="auto"/>
              <w:left w:val="single" w:sz="4" w:space="0" w:color="auto"/>
              <w:bottom w:val="single" w:sz="4" w:space="0" w:color="auto"/>
              <w:right w:val="single" w:sz="4" w:space="0" w:color="auto"/>
            </w:tcBorders>
          </w:tcPr>
          <w:p w:rsidR="009D7095" w:rsidRDefault="009D7095">
            <w:pPr>
              <w:spacing w:after="0"/>
              <w:jc w:val="right"/>
              <w:rPr>
                <w:rFonts w:ascii="PT Astra Serif" w:eastAsia="Times New Roman" w:hAnsi="PT Astra Serif" w:cs="Arial"/>
                <w:color w:val="000000"/>
                <w:sz w:val="18"/>
                <w:szCs w:val="18"/>
                <w:lang w:eastAsia="ru-RU"/>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Индекс пересчета</w:t>
            </w:r>
          </w:p>
        </w:tc>
        <w:tc>
          <w:tcPr>
            <w:tcW w:w="414" w:type="pct"/>
            <w:tcBorders>
              <w:top w:val="single" w:sz="4" w:space="0" w:color="auto"/>
              <w:left w:val="single" w:sz="4" w:space="0" w:color="auto"/>
              <w:bottom w:val="single" w:sz="4" w:space="0" w:color="auto"/>
              <w:right w:val="single" w:sz="4" w:space="0" w:color="auto"/>
            </w:tcBorders>
            <w:noWrap/>
          </w:tcPr>
          <w:p w:rsidR="009D7095" w:rsidRDefault="009D7095">
            <w:pPr>
              <w:spacing w:after="0"/>
              <w:jc w:val="right"/>
              <w:rPr>
                <w:rFonts w:ascii="PT Astra Serif" w:eastAsia="Times New Roman" w:hAnsi="PT Astra Serif" w:cs="Arial"/>
                <w:color w:val="000000"/>
                <w:sz w:val="18"/>
                <w:szCs w:val="18"/>
                <w:lang w:eastAsia="ru-RU"/>
              </w:rPr>
            </w:pP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414" w:type="pct"/>
            <w:tcBorders>
              <w:top w:val="single" w:sz="4" w:space="0" w:color="auto"/>
              <w:left w:val="single" w:sz="4" w:space="0" w:color="auto"/>
              <w:bottom w:val="single" w:sz="4" w:space="0" w:color="auto"/>
              <w:right w:val="single" w:sz="4" w:space="0" w:color="auto"/>
            </w:tcBorders>
            <w:noWrap/>
          </w:tcPr>
          <w:p w:rsidR="009D7095" w:rsidRDefault="009D7095">
            <w:pPr>
              <w:spacing w:after="0"/>
              <w:jc w:val="right"/>
              <w:rPr>
                <w:rFonts w:ascii="PT Astra Serif" w:eastAsia="Times New Roman" w:hAnsi="PT Astra Serif" w:cs="Arial"/>
                <w:color w:val="000000"/>
                <w:sz w:val="18"/>
                <w:szCs w:val="18"/>
                <w:lang w:eastAsia="ru-RU"/>
              </w:rPr>
            </w:pP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смете</w:t>
            </w: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rPr>
                <w:rFonts w:cs="Times New Roman"/>
              </w:rPr>
            </w:pP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841"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414"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9,59922</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237"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50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084"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32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0,61518</w:t>
            </w:r>
          </w:p>
        </w:tc>
        <w:tc>
          <w:tcPr>
            <w:tcW w:w="142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14"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bl>
    <w:p w:rsidR="009D7095" w:rsidRDefault="009D7095" w:rsidP="009D7095">
      <w:pPr>
        <w:spacing w:after="0"/>
        <w:jc w:val="center"/>
        <w:rPr>
          <w:rFonts w:ascii="PT Astra Serif" w:eastAsia="Times New Roman" w:hAnsi="PT Astra Serif"/>
          <w:b/>
          <w:kern w:val="2"/>
          <w:sz w:val="24"/>
          <w:szCs w:val="24"/>
          <w:lang w:eastAsia="ar-SA"/>
        </w:rPr>
      </w:pPr>
    </w:p>
    <w:p w:rsidR="009D7095" w:rsidRDefault="009D7095" w:rsidP="009D7095">
      <w:pPr>
        <w:spacing w:after="0"/>
        <w:jc w:val="center"/>
        <w:rPr>
          <w:rFonts w:ascii="PT Astra Serif" w:hAnsi="PT Astra Serif"/>
          <w:b/>
        </w:rPr>
      </w:pPr>
    </w:p>
    <w:p w:rsidR="009D7095" w:rsidRDefault="009D7095" w:rsidP="009D7095">
      <w:pPr>
        <w:spacing w:after="0"/>
        <w:jc w:val="center"/>
        <w:rPr>
          <w:rFonts w:ascii="PT Astra Serif" w:hAnsi="PT Astra Serif"/>
          <w:b/>
        </w:rPr>
      </w:pPr>
      <w:r>
        <w:rPr>
          <w:rFonts w:ascii="PT Astra Serif" w:hAnsi="PT Astra Serif"/>
          <w:b/>
        </w:rPr>
        <w:t>Локальный сметный расчет</w:t>
      </w:r>
    </w:p>
    <w:p w:rsidR="009D7095" w:rsidRDefault="009D7095" w:rsidP="009D7095">
      <w:pPr>
        <w:spacing w:after="0"/>
        <w:jc w:val="center"/>
        <w:rPr>
          <w:rFonts w:ascii="PT Astra Serif" w:hAnsi="PT Astra Serif"/>
          <w:b/>
        </w:rPr>
      </w:pPr>
      <w:r>
        <w:rPr>
          <w:rFonts w:ascii="PT Astra Serif" w:hAnsi="PT Astra Serif"/>
          <w:b/>
        </w:rPr>
        <w:t>на выполнение работ по обустройству прилегающей территории (тротуаров) для обеспечения доступности</w:t>
      </w:r>
    </w:p>
    <w:p w:rsidR="009D7095" w:rsidRDefault="009D7095" w:rsidP="009D7095">
      <w:pPr>
        <w:spacing w:after="0"/>
        <w:jc w:val="center"/>
        <w:rPr>
          <w:rFonts w:ascii="PT Astra Serif" w:hAnsi="PT Astra Serif"/>
          <w:b/>
        </w:rPr>
      </w:pPr>
      <w:r>
        <w:rPr>
          <w:rFonts w:ascii="PT Astra Serif" w:hAnsi="PT Astra Serif"/>
          <w:b/>
        </w:rPr>
        <w:t xml:space="preserve">маломобильных групп населения в городе </w:t>
      </w:r>
      <w:proofErr w:type="spellStart"/>
      <w:r>
        <w:rPr>
          <w:rFonts w:ascii="PT Astra Serif" w:hAnsi="PT Astra Serif"/>
          <w:b/>
        </w:rPr>
        <w:t>Югорске</w:t>
      </w:r>
      <w:proofErr w:type="spellEnd"/>
      <w:r>
        <w:rPr>
          <w:rFonts w:ascii="PT Astra Serif" w:hAnsi="PT Astra Serif"/>
          <w:b/>
        </w:rPr>
        <w:t xml:space="preserve"> (ул. Декабристов, д. 10)</w:t>
      </w:r>
    </w:p>
    <w:p w:rsidR="009D7095" w:rsidRDefault="009D7095" w:rsidP="009D7095">
      <w:pPr>
        <w:spacing w:after="0"/>
        <w:jc w:val="center"/>
        <w:rPr>
          <w:rFonts w:ascii="PT Astra Serif" w:hAnsi="PT Astra Serif"/>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492"/>
        <w:gridCol w:w="2829"/>
        <w:gridCol w:w="1960"/>
        <w:gridCol w:w="1023"/>
        <w:gridCol w:w="1369"/>
        <w:gridCol w:w="1423"/>
        <w:gridCol w:w="1023"/>
        <w:gridCol w:w="748"/>
        <w:gridCol w:w="1023"/>
        <w:gridCol w:w="1369"/>
        <w:gridCol w:w="1026"/>
      </w:tblGrid>
      <w:tr w:rsidR="009D7095" w:rsidTr="009D7095">
        <w:trPr>
          <w:trHeight w:val="238"/>
        </w:trPr>
        <w:tc>
          <w:tcPr>
            <w:tcW w:w="168"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w:t>
            </w:r>
            <w:proofErr w:type="gramStart"/>
            <w:r>
              <w:rPr>
                <w:rFonts w:ascii="PT Astra Serif" w:hAnsi="PT Astra Serif" w:cs="Arial"/>
                <w:color w:val="000000"/>
                <w:sz w:val="18"/>
                <w:szCs w:val="18"/>
                <w:lang w:eastAsia="ru-RU"/>
              </w:rPr>
              <w:t>п</w:t>
            </w:r>
            <w:proofErr w:type="gramEnd"/>
            <w:r>
              <w:rPr>
                <w:rFonts w:ascii="PT Astra Serif" w:hAnsi="PT Astra Serif" w:cs="Arial"/>
                <w:color w:val="000000"/>
                <w:sz w:val="18"/>
                <w:szCs w:val="18"/>
                <w:lang w:eastAsia="ru-RU"/>
              </w:rPr>
              <w:t>/п</w:t>
            </w:r>
          </w:p>
        </w:tc>
        <w:tc>
          <w:tcPr>
            <w:tcW w:w="481"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Обоснование</w:t>
            </w:r>
          </w:p>
        </w:tc>
        <w:tc>
          <w:tcPr>
            <w:tcW w:w="987"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Наименование работ и затрат</w:t>
            </w:r>
          </w:p>
        </w:tc>
        <w:tc>
          <w:tcPr>
            <w:tcW w:w="459" w:type="pct"/>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Единица измерения</w:t>
            </w:r>
          </w:p>
        </w:tc>
        <w:tc>
          <w:tcPr>
            <w:tcW w:w="1231"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Количество</w:t>
            </w:r>
          </w:p>
        </w:tc>
        <w:tc>
          <w:tcPr>
            <w:tcW w:w="1674"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Сметная стоимость, руб.</w:t>
            </w:r>
          </w:p>
        </w:tc>
      </w:tr>
      <w:tr w:rsidR="009D7095" w:rsidTr="009D7095">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r>
      <w:tr w:rsidR="009D7095" w:rsidTr="009D7095">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p>
        </w:tc>
        <w:tc>
          <w:tcPr>
            <w:tcW w:w="330"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w:t>
            </w:r>
          </w:p>
        </w:tc>
        <w:tc>
          <w:tcPr>
            <w:tcW w:w="442"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459"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с учетом коэффициентов</w:t>
            </w:r>
          </w:p>
        </w:tc>
        <w:tc>
          <w:tcPr>
            <w:tcW w:w="330"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базисном уровне цен</w:t>
            </w:r>
          </w:p>
        </w:tc>
        <w:tc>
          <w:tcPr>
            <w:tcW w:w="241"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индекс</w:t>
            </w:r>
          </w:p>
        </w:tc>
        <w:tc>
          <w:tcPr>
            <w:tcW w:w="330"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на единицу измерения в текущем уровне цен</w:t>
            </w:r>
          </w:p>
        </w:tc>
        <w:tc>
          <w:tcPr>
            <w:tcW w:w="442"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коэффициенты</w:t>
            </w:r>
          </w:p>
        </w:tc>
        <w:tc>
          <w:tcPr>
            <w:tcW w:w="331"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всего в текущем уровне цен</w:t>
            </w:r>
          </w:p>
        </w:tc>
      </w:tr>
      <w:tr w:rsidR="009D7095" w:rsidTr="009D7095">
        <w:trPr>
          <w:trHeight w:val="270"/>
        </w:trPr>
        <w:tc>
          <w:tcPr>
            <w:tcW w:w="168"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w:t>
            </w:r>
          </w:p>
        </w:tc>
        <w:tc>
          <w:tcPr>
            <w:tcW w:w="481"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5</w:t>
            </w:r>
          </w:p>
        </w:tc>
        <w:tc>
          <w:tcPr>
            <w:tcW w:w="442"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w:t>
            </w:r>
          </w:p>
        </w:tc>
        <w:tc>
          <w:tcPr>
            <w:tcW w:w="459"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8</w:t>
            </w:r>
          </w:p>
        </w:tc>
        <w:tc>
          <w:tcPr>
            <w:tcW w:w="241"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9</w:t>
            </w:r>
          </w:p>
        </w:tc>
        <w:tc>
          <w:tcPr>
            <w:tcW w:w="330"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w:t>
            </w:r>
          </w:p>
        </w:tc>
        <w:tc>
          <w:tcPr>
            <w:tcW w:w="442"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w:t>
            </w:r>
          </w:p>
        </w:tc>
        <w:tc>
          <w:tcPr>
            <w:tcW w:w="331" w:type="pct"/>
            <w:tcBorders>
              <w:top w:val="single" w:sz="4" w:space="0" w:color="auto"/>
              <w:left w:val="single" w:sz="4" w:space="0" w:color="auto"/>
              <w:bottom w:val="single" w:sz="4" w:space="0" w:color="auto"/>
              <w:right w:val="single" w:sz="4" w:space="0" w:color="auto"/>
            </w:tcBorders>
            <w:noWrap/>
            <w:vAlign w:val="center"/>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r>
      <w:tr w:rsidR="009D7095" w:rsidTr="009D7095">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Раздел 1. Обустройство прилегающей территории</w:t>
            </w:r>
          </w:p>
        </w:tc>
      </w:tr>
      <w:tr w:rsidR="009D7095" w:rsidTr="009D7095">
        <w:trPr>
          <w:trHeight w:val="9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1</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ГЭСН46-05-008-03</w:t>
            </w:r>
            <w:r>
              <w:rPr>
                <w:rFonts w:ascii="PT Astra Serif" w:hAnsi="PT Astra Serif" w:cs="Arial"/>
                <w:b/>
                <w:bCs/>
                <w:color w:val="000000"/>
                <w:sz w:val="18"/>
                <w:szCs w:val="18"/>
                <w:lang w:eastAsia="ru-RU"/>
              </w:rPr>
              <w:br/>
              <w:t>применительно</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Монтаж мелких металлоконструкций массой до 10 кг // Демонтаж скамейки - с сохранением материала</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 металлоконструкций</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Объем=35/1000</w:t>
            </w:r>
          </w:p>
        </w:tc>
      </w:tr>
      <w:tr w:rsidR="009D7095" w:rsidTr="009D7095">
        <w:trPr>
          <w:trHeight w:val="45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Приказ от 14.07.2022 № 571/</w:t>
            </w:r>
            <w:proofErr w:type="spellStart"/>
            <w:proofErr w:type="gramStart"/>
            <w:r>
              <w:rPr>
                <w:rFonts w:ascii="PT Astra Serif" w:hAnsi="PT Astra Serif" w:cs="Arial"/>
                <w:color w:val="000000"/>
                <w:sz w:val="18"/>
                <w:szCs w:val="18"/>
                <w:lang w:eastAsia="ru-RU"/>
              </w:rPr>
              <w:t>пр</w:t>
            </w:r>
            <w:proofErr w:type="spellEnd"/>
            <w:proofErr w:type="gramEnd"/>
            <w:r>
              <w:rPr>
                <w:rFonts w:ascii="PT Astra Serif" w:hAnsi="PT Astra Serif" w:cs="Arial"/>
                <w:color w:val="000000"/>
                <w:sz w:val="18"/>
                <w:szCs w:val="18"/>
                <w:lang w:eastAsia="ru-RU"/>
              </w:rPr>
              <w:t xml:space="preserve"> п.83 табл.2</w:t>
            </w: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Демонтаж (разборка) металлических, </w:t>
            </w:r>
            <w:proofErr w:type="spellStart"/>
            <w:r>
              <w:rPr>
                <w:rFonts w:ascii="PT Astra Serif" w:hAnsi="PT Astra Serif" w:cs="Arial"/>
                <w:color w:val="000000"/>
                <w:sz w:val="18"/>
                <w:szCs w:val="18"/>
                <w:lang w:eastAsia="ru-RU"/>
              </w:rPr>
              <w:t>металлокомпозитных</w:t>
            </w:r>
            <w:proofErr w:type="spellEnd"/>
            <w:r>
              <w:rPr>
                <w:rFonts w:ascii="PT Astra Serif" w:hAnsi="PT Astra Serif" w:cs="Arial"/>
                <w:color w:val="000000"/>
                <w:sz w:val="18"/>
                <w:szCs w:val="18"/>
                <w:lang w:eastAsia="ru-RU"/>
              </w:rPr>
              <w:t xml:space="preserve">, композитных конструкций ОЗП=0,7; ЭМ=0,7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xml:space="preserve">.; ЗПМ=0,7; МАТ=0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 ТЗ=0,7; ТЗМ=0,7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2,074905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958,96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1-100-36</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3,6</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84,69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2,074905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462,17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958,96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14,15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0,015925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7,70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0,015925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10,20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0,015925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7,70</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Аппараты сварочные для ручной дуговой сварки, сварочный ток до 350</w:t>
            </w:r>
            <w:proofErr w:type="gramStart"/>
            <w:r>
              <w:rPr>
                <w:rFonts w:ascii="PT Astra Serif" w:hAnsi="PT Astra Serif" w:cs="Arial"/>
                <w:sz w:val="18"/>
                <w:szCs w:val="18"/>
                <w:lang w:eastAsia="ru-RU"/>
              </w:rPr>
              <w:t xml:space="preserve"> А</w:t>
            </w:r>
            <w:proofErr w:type="gramEnd"/>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9,51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0,232995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3,95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21,51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01.7.11.07-0227</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155,63</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160,30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08.3.03.06-0002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Проволока горячекатаная в мотках, диаметр 6,3-6,5 мм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60 258,20</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1,17</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70 502,09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Конструкции металлические мелкие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73 042,00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2 556,47</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ГЭСН46-04-003-01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бетонных конструкций объемом более 1 м3 при помощи отбойных молотков из бетона марки: 100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0,108</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0,108</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Объем=6*0,018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1,04436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448,73</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9,67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1,04436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429,67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448,73</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61,08</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91.18.01-508</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xml:space="preserve">Компрессоры винтовые передвижные с электродвигателем, давление до 1 МПа (10 </w:t>
            </w:r>
            <w:proofErr w:type="spellStart"/>
            <w:proofErr w:type="gramStart"/>
            <w:r>
              <w:rPr>
                <w:rFonts w:ascii="PT Astra Serif" w:hAnsi="PT Astra Serif" w:cs="Arial"/>
                <w:sz w:val="18"/>
                <w:szCs w:val="18"/>
                <w:lang w:eastAsia="ru-RU"/>
              </w:rPr>
              <w:t>атм</w:t>
            </w:r>
            <w:proofErr w:type="spellEnd"/>
            <w:proofErr w:type="gramEnd"/>
            <w:r>
              <w:rPr>
                <w:rFonts w:ascii="PT Astra Serif" w:hAnsi="PT Astra Serif" w:cs="Arial"/>
                <w:sz w:val="18"/>
                <w:szCs w:val="18"/>
                <w:lang w:eastAsia="ru-RU"/>
              </w:rPr>
              <w:t>), производительность до 5 м3/мин</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4,51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0,48708</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119,65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58,28</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91.21.10-002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Молотки отбойные пневматические при работе от передвижных компрессоров</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9,02</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0,97416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2,11</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2,80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10 703,52</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1 155,98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ГЭСН27-03-010-01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Разборка бортовых камней: на бетонном основании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Объем=4 / 100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3,068</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1 240,70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2,3</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76,7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3,068</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404,40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1 240,70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118 487,00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4 739,48</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ГЭСН27-02-010-02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Установка бортовых камней бетонных: при других видах покрытий</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0,15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Объем=15 / 100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Прил.27.3 п.3.8б</w:t>
            </w: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Устройство бортовых камней сечением 100х200 мм: при других видах покрытий: раствор цементный МАТ=0,33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Прил.27.3 п.3.8а</w:t>
            </w: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Устройство бортовых камней сечением 100х200 мм: при других видах покрытий: бетон В15 (М200) МАТ=0,86 к </w:t>
            </w:r>
            <w:proofErr w:type="spellStart"/>
            <w:r>
              <w:rPr>
                <w:rFonts w:ascii="PT Astra Serif" w:hAnsi="PT Astra Serif" w:cs="Arial"/>
                <w:color w:val="000000"/>
                <w:sz w:val="18"/>
                <w:szCs w:val="18"/>
                <w:lang w:eastAsia="ru-RU"/>
              </w:rPr>
              <w:t>расх</w:t>
            </w:r>
            <w:proofErr w:type="spellEnd"/>
            <w:r>
              <w:rPr>
                <w:rFonts w:ascii="PT Astra Serif" w:hAnsi="PT Astra Serif" w:cs="Arial"/>
                <w:color w:val="000000"/>
                <w:sz w:val="18"/>
                <w:szCs w:val="18"/>
                <w:lang w:eastAsia="ru-RU"/>
              </w:rPr>
              <w:t>.</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10,47</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4 460,85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1-100-29</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2,9</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69,8</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10,47</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426,06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4 460,85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175,23</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0,0975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62,37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0,0915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171,39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0,0915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59,47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3,84</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2,90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2 734,57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01.7.15.06-0111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Гвозди строительные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0,2838</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0,0000426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70 296,20</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84 355,44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3,59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04.1.02.05-0006</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Смеси бетонные тяжелого бетона (БСТ), класс В15 (М200)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5,9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0,2838</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0,251163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4 742,74</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2,17</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10 291,75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2 584,91</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lastRenderedPageBreak/>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04.3.01.09-0014</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Раствор готовый кладочный, цементный, М100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0,2838</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0,0025542</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3 778,62</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1,98</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7 481,67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19,11</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11.1.03.06-0070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Доска обрезная хвойных пород, естественной влажности, длина 2-6,5 м, ширина 100-250 мм, толщина 25 мм, сорт II</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м3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0,2838</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0,0072369</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10 082,68</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17 543,86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126,96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05.2.03.03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Камни бортовые бетонные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0,2838</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134 590,00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20 188,50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ФСБЦ-05.2.03.03-0011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Камни бортовые бетонные марки БР, БВ, бетон В22,5 (М300)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7 444,62</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2,78</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20 696,04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4 967,05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Объем=0,016*15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4 967,05</w:t>
            </w:r>
          </w:p>
        </w:tc>
      </w:tr>
      <w:tr w:rsidR="009D7095" w:rsidTr="009D7095">
        <w:trPr>
          <w:trHeight w:val="69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ГЭСН27-07-003-03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Устройство бетонных плитных тротуаров из сборных фигурных бетонных плит с заполнением швов песчано-цементной смесью</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100 м</w:t>
            </w:r>
            <w:proofErr w:type="gramStart"/>
            <w:r>
              <w:rPr>
                <w:rFonts w:ascii="PT Astra Serif" w:hAnsi="PT Astra Serif" w:cs="Arial"/>
                <w:b/>
                <w:bCs/>
                <w:color w:val="000000"/>
                <w:sz w:val="18"/>
                <w:szCs w:val="18"/>
                <w:lang w:eastAsia="ru-RU"/>
              </w:rPr>
              <w:t>2</w:t>
            </w:r>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0,23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Объем=23 / 100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19,3476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8 627,48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84,12</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19,3476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445,92</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8 627,48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1 370,50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1,2144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655,56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1,78</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0,4094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766,87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1,78</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0,4094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266,08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91.08.09-001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Виброплиты</w:t>
            </w:r>
            <w:proofErr w:type="spellEnd"/>
            <w:r>
              <w:rPr>
                <w:rFonts w:ascii="PT Astra Serif" w:hAnsi="PT Astra Serif" w:cs="Arial"/>
                <w:sz w:val="18"/>
                <w:szCs w:val="18"/>
                <w:lang w:eastAsia="ru-RU"/>
              </w:rPr>
              <w:t xml:space="preserve"> с двигателем внутреннего сгорания</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1,84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47,85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88,04</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0,805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515,59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3,5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0,805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389,48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04.3.02.13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Смеси цементно-песчаные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5,415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1,24545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w:t>
            </w:r>
            <w:proofErr w:type="gramStart"/>
            <w:r>
              <w:rPr>
                <w:rFonts w:ascii="PT Astra Serif" w:hAnsi="PT Astra Serif" w:cs="Arial"/>
                <w:i/>
                <w:iCs/>
                <w:sz w:val="18"/>
                <w:szCs w:val="18"/>
                <w:lang w:eastAsia="ru-RU"/>
              </w:rPr>
              <w:t>,Н</w:t>
            </w:r>
            <w:proofErr w:type="gramEnd"/>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05.2.04.04</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Плиты бетонные тротуарные фигурные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м</w:t>
            </w:r>
            <w:proofErr w:type="gramStart"/>
            <w:r>
              <w:rPr>
                <w:rFonts w:ascii="PT Astra Serif" w:hAnsi="PT Astra Serif" w:cs="Arial"/>
                <w:i/>
                <w:iCs/>
                <w:sz w:val="18"/>
                <w:szCs w:val="18"/>
                <w:lang w:eastAsia="ru-RU"/>
              </w:rPr>
              <w:t>2</w:t>
            </w:r>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123 409,35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28 384,15</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7</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ФСБЦ-04.3.02.13-0212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Смеси сухие цементно-песчаные кладочные, класс В3,5 (М50)</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1,495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1,495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2 756,75</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2,24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6 175,12</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9 231,80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Объем=1,15*1300/1000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9 231,80</w:t>
            </w:r>
          </w:p>
        </w:tc>
      </w:tr>
      <w:tr w:rsidR="009D7095" w:rsidTr="009D7095">
        <w:trPr>
          <w:trHeight w:val="915"/>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9</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ФСБЦ-05.2.02.19-0056</w:t>
            </w:r>
            <w:r>
              <w:rPr>
                <w:rFonts w:ascii="PT Astra Serif" w:hAnsi="PT Astra Serif" w:cs="Arial"/>
                <w:b/>
                <w:bCs/>
                <w:color w:val="000000"/>
                <w:sz w:val="18"/>
                <w:szCs w:val="18"/>
                <w:lang w:eastAsia="ru-RU"/>
              </w:rPr>
              <w:br/>
              <w:t>применительно</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Плитка </w:t>
            </w:r>
            <w:proofErr w:type="spellStart"/>
            <w:r>
              <w:rPr>
                <w:rFonts w:ascii="PT Astra Serif" w:hAnsi="PT Astra Serif" w:cs="Arial"/>
                <w:b/>
                <w:bCs/>
                <w:color w:val="000000"/>
                <w:sz w:val="18"/>
                <w:szCs w:val="18"/>
                <w:lang w:eastAsia="ru-RU"/>
              </w:rPr>
              <w:t>вибропрессованная</w:t>
            </w:r>
            <w:proofErr w:type="spellEnd"/>
            <w:r>
              <w:rPr>
                <w:rFonts w:ascii="PT Astra Serif" w:hAnsi="PT Astra Serif" w:cs="Arial"/>
                <w:b/>
                <w:bCs/>
                <w:color w:val="000000"/>
                <w:sz w:val="18"/>
                <w:szCs w:val="18"/>
                <w:lang w:eastAsia="ru-RU"/>
              </w:rPr>
              <w:t xml:space="preserve"> тротуарная, форма прямоугольник, на сером цементе, цветная, размеры 200х100х100 мм // Плитка тротуарная  "БРУСЧАТКА", размер 199х99х60 мм, серая</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w:t>
            </w:r>
            <w:proofErr w:type="gramStart"/>
            <w:r>
              <w:rPr>
                <w:rFonts w:ascii="PT Astra Serif" w:hAnsi="PT Astra Serif" w:cs="Arial"/>
                <w:b/>
                <w:bCs/>
                <w:color w:val="000000"/>
                <w:sz w:val="18"/>
                <w:szCs w:val="18"/>
                <w:lang w:eastAsia="ru-RU"/>
              </w:rPr>
              <w:t>2</w:t>
            </w:r>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23,46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23,46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834,68</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1,63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1 360,53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31 918,03</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Объем=23*1,02</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31 918,03</w:t>
            </w:r>
          </w:p>
        </w:tc>
      </w:tr>
      <w:tr w:rsidR="009D7095" w:rsidTr="009D7095">
        <w:trPr>
          <w:trHeight w:val="9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ГЭСН46-05-008-03</w:t>
            </w:r>
            <w:r>
              <w:rPr>
                <w:rFonts w:ascii="PT Astra Serif" w:hAnsi="PT Astra Serif" w:cs="Arial"/>
                <w:b/>
                <w:bCs/>
                <w:color w:val="000000"/>
                <w:sz w:val="18"/>
                <w:szCs w:val="18"/>
                <w:lang w:eastAsia="ru-RU"/>
              </w:rPr>
              <w:br/>
              <w:t>применительно</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Монтаж мелких металлоконструкций массой до 10 кг // Монтаж скамейки б/у</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 металлоконструкций</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0,035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Объем=35/1000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2,96415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1 369,94</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1-100-36</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3,6</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84,69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2,96415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462,17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1 369,94</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20,22</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0,02275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11,01</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0,02275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14,57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0,65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0,02275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11,01</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91.17.04-233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Аппараты сварочные для ручной дуговой сварки, сварочный ток до 350</w:t>
            </w:r>
            <w:proofErr w:type="gramStart"/>
            <w:r>
              <w:rPr>
                <w:rFonts w:ascii="PT Astra Serif" w:hAnsi="PT Astra Serif" w:cs="Arial"/>
                <w:sz w:val="18"/>
                <w:szCs w:val="18"/>
                <w:lang w:eastAsia="ru-RU"/>
              </w:rPr>
              <w:t xml:space="preserve"> А</w:t>
            </w:r>
            <w:proofErr w:type="gramEnd"/>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9,51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0,33285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16,97</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5,65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50,47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01.7.03.04-0001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Электроэнергия</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gramStart"/>
            <w:r>
              <w:rPr>
                <w:rFonts w:ascii="PT Astra Serif" w:hAnsi="PT Astra Serif" w:cs="Arial"/>
                <w:sz w:val="18"/>
                <w:szCs w:val="18"/>
                <w:lang w:eastAsia="ru-RU"/>
              </w:rPr>
              <w:t>кВт-ч</w:t>
            </w:r>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21,51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0,75285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6,33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4,77</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01.7.11.07-0227</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Электроды сварочные для сварки низколегированных и углеродистых сталей УОНИ 13/45, Э42А, диаметр 4-5 мм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кг</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8,1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0,2835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155,63</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1,03</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160,30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45,45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08.3.03.06-0002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Проволока горячекатаная в мотках, диаметр 6,3-6,5 мм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0,0000035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60 258,20</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1,17</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70 502,09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07.2.07.13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 xml:space="preserve">Конструкции металлические </w:t>
            </w:r>
            <w:r>
              <w:rPr>
                <w:rFonts w:ascii="PT Astra Serif" w:hAnsi="PT Astra Serif" w:cs="Arial"/>
                <w:i/>
                <w:iCs/>
                <w:sz w:val="18"/>
                <w:szCs w:val="18"/>
                <w:lang w:eastAsia="ru-RU"/>
              </w:rPr>
              <w:lastRenderedPageBreak/>
              <w:t>мелкие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lastRenderedPageBreak/>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0,035</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lastRenderedPageBreak/>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105 788,29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3 702,59</w:t>
            </w:r>
          </w:p>
        </w:tc>
      </w:tr>
      <w:tr w:rsidR="009D7095" w:rsidTr="009D7095">
        <w:trPr>
          <w:trHeight w:val="465"/>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ГЭСН06-03-004-01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Установка анкерных болтов: в готовые гнезда с заделкой длиной до 1 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0,0004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0,0004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Объем=0,1*4/1000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О</w:t>
            </w:r>
            <w:proofErr w:type="gramStart"/>
            <w:r>
              <w:rPr>
                <w:rFonts w:ascii="PT Astra Serif" w:hAnsi="PT Astra Serif" w:cs="Arial"/>
                <w:sz w:val="18"/>
                <w:szCs w:val="18"/>
                <w:lang w:eastAsia="ru-RU"/>
              </w:rPr>
              <w:t>Т(</w:t>
            </w:r>
            <w:proofErr w:type="gramEnd"/>
            <w:r>
              <w:rPr>
                <w:rFonts w:ascii="PT Astra Serif" w:hAnsi="PT Astra Serif" w:cs="Arial"/>
                <w:sz w:val="18"/>
                <w:szCs w:val="18"/>
                <w:lang w:eastAsia="ru-RU"/>
              </w:rPr>
              <w:t>ЗТ)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0,1156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51,55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1-100-33</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Средний разряд работы 3,3</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289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0,1156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445,92</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51,55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2</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ЭМ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0,000236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0,13</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91.05.05-015</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Краны на автомобильном ходу, грузоподъемность 16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1 873,16</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0,19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4-100-060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6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0,25</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649,93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91.14.02-001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Автомобили бортовые, грузоподъемность до 5 т</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маш</w:t>
            </w:r>
            <w:proofErr w:type="gramStart"/>
            <w:r>
              <w:rPr>
                <w:rFonts w:ascii="PT Astra Serif" w:hAnsi="PT Astra Serif" w:cs="Arial"/>
                <w:sz w:val="18"/>
                <w:szCs w:val="18"/>
                <w:lang w:eastAsia="ru-RU"/>
              </w:rPr>
              <w:t>.ч</w:t>
            </w:r>
            <w:proofErr w:type="gramEnd"/>
            <w:r>
              <w:rPr>
                <w:rFonts w:ascii="PT Astra Serif" w:hAnsi="PT Astra Serif" w:cs="Arial"/>
                <w:sz w:val="18"/>
                <w:szCs w:val="18"/>
                <w:lang w:eastAsia="ru-RU"/>
              </w:rPr>
              <w:t>ас</w:t>
            </w:r>
            <w:proofErr w:type="spell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0,000136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640,49</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4-100-040</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proofErr w:type="spellStart"/>
            <w:r>
              <w:rPr>
                <w:rFonts w:ascii="PT Astra Serif" w:hAnsi="PT Astra Serif" w:cs="Arial"/>
                <w:sz w:val="18"/>
                <w:szCs w:val="18"/>
                <w:lang w:eastAsia="ru-RU"/>
              </w:rPr>
              <w:t>ОТ</w:t>
            </w:r>
            <w:proofErr w:type="gramStart"/>
            <w:r>
              <w:rPr>
                <w:rFonts w:ascii="PT Astra Serif" w:hAnsi="PT Astra Serif" w:cs="Arial"/>
                <w:sz w:val="18"/>
                <w:szCs w:val="18"/>
                <w:lang w:eastAsia="ru-RU"/>
              </w:rPr>
              <w:t>м</w:t>
            </w:r>
            <w:proofErr w:type="spellEnd"/>
            <w:r>
              <w:rPr>
                <w:rFonts w:ascii="PT Astra Serif" w:hAnsi="PT Astra Serif" w:cs="Arial"/>
                <w:sz w:val="18"/>
                <w:szCs w:val="18"/>
                <w:lang w:eastAsia="ru-RU"/>
              </w:rPr>
              <w:t>(</w:t>
            </w:r>
            <w:proofErr w:type="spellStart"/>
            <w:proofErr w:type="gramEnd"/>
            <w:r>
              <w:rPr>
                <w:rFonts w:ascii="PT Astra Serif" w:hAnsi="PT Astra Serif" w:cs="Arial"/>
                <w:sz w:val="18"/>
                <w:szCs w:val="18"/>
                <w:lang w:eastAsia="ru-RU"/>
              </w:rPr>
              <w:t>Зтм</w:t>
            </w:r>
            <w:proofErr w:type="spellEnd"/>
            <w:r>
              <w:rPr>
                <w:rFonts w:ascii="PT Astra Serif" w:hAnsi="PT Astra Serif" w:cs="Arial"/>
                <w:sz w:val="18"/>
                <w:szCs w:val="18"/>
                <w:lang w:eastAsia="ru-RU"/>
              </w:rPr>
              <w:t xml:space="preserve">) Средний разряд машинистов 4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чел</w:t>
            </w:r>
            <w:proofErr w:type="gramStart"/>
            <w:r>
              <w:rPr>
                <w:rFonts w:ascii="PT Astra Serif" w:hAnsi="PT Astra Serif" w:cs="Arial"/>
                <w:sz w:val="18"/>
                <w:szCs w:val="18"/>
                <w:lang w:eastAsia="ru-RU"/>
              </w:rPr>
              <w:t>.-</w:t>
            </w:r>
            <w:proofErr w:type="gramEnd"/>
            <w:r>
              <w:rPr>
                <w:rFonts w:ascii="PT Astra Serif" w:hAnsi="PT Astra Serif" w:cs="Arial"/>
                <w:sz w:val="18"/>
                <w:szCs w:val="18"/>
                <w:lang w:eastAsia="ru-RU"/>
              </w:rPr>
              <w:t>ч</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0,34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0,000136</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483,83</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0,07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4</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vAlign w:val="center"/>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07.2.07.02-0001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sz w:val="18"/>
                <w:szCs w:val="18"/>
                <w:lang w:eastAsia="ru-RU"/>
              </w:rPr>
            </w:pPr>
            <w:r>
              <w:rPr>
                <w:rFonts w:ascii="PT Astra Serif" w:hAnsi="PT Astra Serif" w:cs="Arial"/>
                <w:sz w:val="18"/>
                <w:szCs w:val="18"/>
                <w:lang w:eastAsia="ru-RU"/>
              </w:rPr>
              <w:t>Кондуктор инвентарный металлический</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proofErr w:type="spellStart"/>
            <w:proofErr w:type="gramStart"/>
            <w:r>
              <w:rPr>
                <w:rFonts w:ascii="PT Astra Serif" w:hAnsi="PT Astra Serif" w:cs="Arial"/>
                <w:sz w:val="18"/>
                <w:szCs w:val="18"/>
                <w:lang w:eastAsia="ru-RU"/>
              </w:rPr>
              <w:t>шт</w:t>
            </w:r>
            <w:proofErr w:type="spellEnd"/>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sz w:val="18"/>
                <w:szCs w:val="18"/>
                <w:lang w:eastAsia="ru-RU"/>
              </w:rPr>
            </w:pPr>
            <w:r>
              <w:rPr>
                <w:rFonts w:ascii="PT Astra Serif" w:hAnsi="PT Astra Serif" w:cs="Arial"/>
                <w:sz w:val="18"/>
                <w:szCs w:val="18"/>
                <w:lang w:eastAsia="ru-RU"/>
              </w:rPr>
              <w:t>0,000004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61 015,76</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1,2</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73 218,91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sz w:val="18"/>
                <w:szCs w:val="18"/>
                <w:lang w:eastAsia="ru-RU"/>
              </w:rPr>
            </w:pPr>
            <w:r>
              <w:rPr>
                <w:rFonts w:ascii="PT Astra Serif" w:hAnsi="PT Astra Serif" w:cs="Arial"/>
                <w:sz w:val="18"/>
                <w:szCs w:val="18"/>
                <w:lang w:eastAsia="ru-RU"/>
              </w:rPr>
              <w:t>0,29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Н</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08.4.01.01</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i/>
                <w:iCs/>
                <w:sz w:val="18"/>
                <w:szCs w:val="18"/>
                <w:lang w:eastAsia="ru-RU"/>
              </w:rPr>
            </w:pPr>
            <w:r>
              <w:rPr>
                <w:rFonts w:ascii="PT Astra Serif" w:hAnsi="PT Astra Serif" w:cs="Arial"/>
                <w:i/>
                <w:iCs/>
                <w:sz w:val="18"/>
                <w:szCs w:val="18"/>
                <w:lang w:eastAsia="ru-RU"/>
              </w:rPr>
              <w:t>Анкеры стальные фундаментные</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т</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i/>
                <w:iCs/>
                <w:sz w:val="18"/>
                <w:szCs w:val="18"/>
                <w:lang w:eastAsia="ru-RU"/>
              </w:rPr>
            </w:pPr>
            <w:r>
              <w:rPr>
                <w:rFonts w:ascii="PT Astra Serif" w:hAnsi="PT Astra Serif" w:cs="Arial"/>
                <w:i/>
                <w:iCs/>
                <w:sz w:val="18"/>
                <w:szCs w:val="18"/>
                <w:lang w:eastAsia="ru-RU"/>
              </w:rPr>
              <w:t>0,0004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i/>
                <w:iCs/>
                <w:sz w:val="18"/>
                <w:szCs w:val="18"/>
                <w:lang w:eastAsia="ru-RU"/>
              </w:rPr>
            </w:pPr>
            <w:r>
              <w:rPr>
                <w:rFonts w:ascii="PT Astra Serif" w:hAnsi="PT Astra Serif" w:cs="Arial"/>
                <w:i/>
                <w:iCs/>
                <w:sz w:val="18"/>
                <w:szCs w:val="18"/>
                <w:lang w:eastAsia="ru-RU"/>
              </w:rPr>
              <w:t> </w:t>
            </w:r>
          </w:p>
        </w:tc>
      </w:tr>
      <w:tr w:rsidR="009D7095" w:rsidTr="009D7095">
        <w:trPr>
          <w:trHeight w:val="214"/>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338 625,00</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135,45</w:t>
            </w:r>
          </w:p>
        </w:tc>
      </w:tr>
      <w:tr w:rsidR="009D7095" w:rsidTr="009D7095">
        <w:trPr>
          <w:trHeight w:val="69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12</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ФСБЦ-01.7.15.02-0038</w:t>
            </w: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Болты анкерные с гайкой стальные фрикционные расклинивающиеся, с наружной резьбой М8, диаметр 10 мм, длина 95 мм</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100 </w:t>
            </w:r>
            <w:proofErr w:type="spellStart"/>
            <w:proofErr w:type="gramStart"/>
            <w:r>
              <w:rPr>
                <w:rFonts w:ascii="PT Astra Serif" w:hAnsi="PT Astra Serif" w:cs="Arial"/>
                <w:b/>
                <w:bCs/>
                <w:color w:val="000000"/>
                <w:sz w:val="18"/>
                <w:szCs w:val="18"/>
                <w:lang w:eastAsia="ru-RU"/>
              </w:rPr>
              <w:t>шт</w:t>
            </w:r>
            <w:proofErr w:type="spellEnd"/>
            <w:proofErr w:type="gramEnd"/>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0,04</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0,04</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576,65</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1,19</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686,21</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27,45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351" w:type="pct"/>
            <w:gridSpan w:val="10"/>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Объем=4 / 100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987"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позиции</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59"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24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0"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42"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center"/>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33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27,45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Итоги по смете:</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прямые затраты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68 466,10</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рабочих</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17 158,21</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1 641,46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736,77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lastRenderedPageBreak/>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48 929,66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Строительные работы</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107 006,95</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 том числе:</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17 158,21</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эксплуатация машин и механизмов</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1 641,46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оплата труда машинистов (</w:t>
            </w:r>
            <w:proofErr w:type="spellStart"/>
            <w:r>
              <w:rPr>
                <w:rFonts w:ascii="PT Astra Serif" w:hAnsi="PT Astra Serif" w:cs="Arial"/>
                <w:color w:val="000000"/>
                <w:sz w:val="18"/>
                <w:szCs w:val="18"/>
                <w:lang w:eastAsia="ru-RU"/>
              </w:rPr>
              <w:t>Отм</w:t>
            </w:r>
            <w:proofErr w:type="spellEnd"/>
            <w:r>
              <w:rPr>
                <w:rFonts w:ascii="PT Astra Serif" w:hAnsi="PT Astra Serif" w:cs="Arial"/>
                <w:color w:val="000000"/>
                <w:sz w:val="18"/>
                <w:szCs w:val="18"/>
                <w:lang w:eastAsia="ru-RU"/>
              </w:rPr>
              <w:t>)</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736,77</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материалы</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48 929,66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накладные расходы</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22 020,86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сметная прибыль</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16 519,99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ФОТ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17 894,98</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накладные расходы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22 020,86</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Всего сметная прибыль (</w:t>
            </w:r>
            <w:proofErr w:type="spellStart"/>
            <w:r>
              <w:rPr>
                <w:rFonts w:ascii="PT Astra Serif" w:hAnsi="PT Astra Serif" w:cs="Arial"/>
                <w:color w:val="000000"/>
                <w:sz w:val="18"/>
                <w:szCs w:val="18"/>
                <w:lang w:eastAsia="ru-RU"/>
              </w:rPr>
              <w:t>справочно</w:t>
            </w:r>
            <w:proofErr w:type="spellEnd"/>
            <w:r>
              <w:rPr>
                <w:rFonts w:ascii="PT Astra Serif" w:hAnsi="PT Astra Serif" w:cs="Arial"/>
                <w:color w:val="000000"/>
                <w:sz w:val="18"/>
                <w:szCs w:val="18"/>
                <w:lang w:eastAsia="ru-RU"/>
              </w:rPr>
              <w:t>)</w:t>
            </w: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16 519,99</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tcPr>
          <w:p w:rsidR="009D7095" w:rsidRDefault="009D7095">
            <w:pPr>
              <w:spacing w:after="0"/>
              <w:rPr>
                <w:rFonts w:ascii="PT Astra Serif" w:eastAsia="Times New Roman" w:hAnsi="PT Astra Serif" w:cs="Arial"/>
                <w:color w:val="000000"/>
                <w:sz w:val="18"/>
                <w:szCs w:val="18"/>
                <w:lang w:eastAsia="ru-RU"/>
              </w:rPr>
            </w:pPr>
          </w:p>
        </w:tc>
        <w:tc>
          <w:tcPr>
            <w:tcW w:w="481" w:type="pct"/>
            <w:tcBorders>
              <w:top w:val="single" w:sz="4" w:space="0" w:color="auto"/>
              <w:left w:val="single" w:sz="4" w:space="0" w:color="auto"/>
              <w:bottom w:val="single" w:sz="4" w:space="0" w:color="auto"/>
              <w:right w:val="single" w:sz="4" w:space="0" w:color="auto"/>
            </w:tcBorders>
          </w:tcPr>
          <w:p w:rsidR="009D7095" w:rsidRDefault="009D7095">
            <w:pPr>
              <w:spacing w:after="0"/>
              <w:jc w:val="right"/>
              <w:rPr>
                <w:rFonts w:ascii="PT Astra Serif" w:eastAsia="Times New Roman" w:hAnsi="PT Astra Serif" w:cs="Arial"/>
                <w:color w:val="000000"/>
                <w:sz w:val="18"/>
                <w:szCs w:val="18"/>
                <w:lang w:eastAsia="ru-RU"/>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Индекс пересчета</w:t>
            </w:r>
          </w:p>
        </w:tc>
        <w:tc>
          <w:tcPr>
            <w:tcW w:w="331" w:type="pct"/>
            <w:tcBorders>
              <w:top w:val="single" w:sz="4" w:space="0" w:color="auto"/>
              <w:left w:val="single" w:sz="4" w:space="0" w:color="auto"/>
              <w:bottom w:val="single" w:sz="4" w:space="0" w:color="auto"/>
              <w:right w:val="single" w:sz="4" w:space="0" w:color="auto"/>
            </w:tcBorders>
            <w:noWrap/>
          </w:tcPr>
          <w:p w:rsidR="009D7095" w:rsidRDefault="009D7095">
            <w:pPr>
              <w:spacing w:after="0"/>
              <w:jc w:val="right"/>
              <w:rPr>
                <w:rFonts w:ascii="PT Astra Serif" w:eastAsia="Times New Roman" w:hAnsi="PT Astra Serif" w:cs="Arial"/>
                <w:color w:val="000000"/>
                <w:sz w:val="18"/>
                <w:szCs w:val="18"/>
                <w:lang w:eastAsia="ru-RU"/>
              </w:rPr>
            </w:pP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НДС 20%</w:t>
            </w:r>
          </w:p>
        </w:tc>
        <w:tc>
          <w:tcPr>
            <w:tcW w:w="331" w:type="pct"/>
            <w:tcBorders>
              <w:top w:val="single" w:sz="4" w:space="0" w:color="auto"/>
              <w:left w:val="single" w:sz="4" w:space="0" w:color="auto"/>
              <w:bottom w:val="single" w:sz="4" w:space="0" w:color="auto"/>
              <w:right w:val="single" w:sz="4" w:space="0" w:color="auto"/>
            </w:tcBorders>
            <w:noWrap/>
          </w:tcPr>
          <w:p w:rsidR="009D7095" w:rsidRDefault="009D7095">
            <w:pPr>
              <w:spacing w:after="0"/>
              <w:jc w:val="right"/>
              <w:rPr>
                <w:rFonts w:ascii="PT Astra Serif" w:eastAsia="Times New Roman" w:hAnsi="PT Astra Serif" w:cs="Arial"/>
                <w:color w:val="000000"/>
                <w:sz w:val="18"/>
                <w:szCs w:val="18"/>
                <w:lang w:eastAsia="ru-RU"/>
              </w:rPr>
            </w:pP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ВСЕГО по смете</w:t>
            </w:r>
          </w:p>
        </w:tc>
        <w:tc>
          <w:tcPr>
            <w:tcW w:w="331" w:type="pct"/>
            <w:tcBorders>
              <w:top w:val="single" w:sz="4" w:space="0" w:color="auto"/>
              <w:left w:val="single" w:sz="4" w:space="0" w:color="auto"/>
              <w:bottom w:val="single" w:sz="4" w:space="0" w:color="auto"/>
              <w:right w:val="single" w:sz="4" w:space="0" w:color="auto"/>
            </w:tcBorders>
            <w:noWrap/>
          </w:tcPr>
          <w:p w:rsidR="009D7095" w:rsidRDefault="009D7095">
            <w:pPr>
              <w:spacing w:after="0"/>
              <w:jc w:val="right"/>
              <w:rPr>
                <w:rFonts w:ascii="PT Astra Serif" w:eastAsia="Times New Roman" w:hAnsi="PT Astra Serif" w:cs="Arial"/>
                <w:b/>
                <w:bCs/>
                <w:color w:val="000000"/>
                <w:sz w:val="18"/>
                <w:szCs w:val="18"/>
                <w:lang w:eastAsia="ru-RU"/>
              </w:rPr>
            </w:pP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4020" w:type="pct"/>
            <w:gridSpan w:val="9"/>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b/>
                <w:bCs/>
                <w:color w:val="000000"/>
                <w:sz w:val="18"/>
                <w:szCs w:val="18"/>
                <w:lang w:eastAsia="ru-RU"/>
              </w:rPr>
            </w:pPr>
            <w:r>
              <w:rPr>
                <w:rFonts w:ascii="PT Astra Serif" w:hAnsi="PT Astra Serif" w:cs="Arial"/>
                <w:b/>
                <w:bCs/>
                <w:color w:val="000000"/>
                <w:sz w:val="18"/>
                <w:szCs w:val="18"/>
                <w:lang w:eastAsia="ru-RU"/>
              </w:rPr>
              <w:t xml:space="preserve">  </w:t>
            </w:r>
            <w:proofErr w:type="spellStart"/>
            <w:r>
              <w:rPr>
                <w:rFonts w:ascii="PT Astra Serif" w:hAnsi="PT Astra Serif" w:cs="Arial"/>
                <w:b/>
                <w:bCs/>
                <w:color w:val="000000"/>
                <w:sz w:val="18"/>
                <w:szCs w:val="18"/>
                <w:lang w:eastAsia="ru-RU"/>
              </w:rPr>
              <w:t>Справочно</w:t>
            </w:r>
            <w:proofErr w:type="spellEnd"/>
          </w:p>
        </w:tc>
        <w:tc>
          <w:tcPr>
            <w:tcW w:w="331"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21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рабочих</w:t>
            </w:r>
          </w:p>
        </w:tc>
        <w:tc>
          <w:tcPr>
            <w:tcW w:w="45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39,084615</w:t>
            </w:r>
          </w:p>
        </w:tc>
        <w:tc>
          <w:tcPr>
            <w:tcW w:w="1343"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r w:rsidR="009D7095" w:rsidTr="009D7095">
        <w:trPr>
          <w:trHeight w:val="300"/>
        </w:trPr>
        <w:tc>
          <w:tcPr>
            <w:tcW w:w="168" w:type="pct"/>
            <w:tcBorders>
              <w:top w:val="single" w:sz="4" w:space="0" w:color="auto"/>
              <w:left w:val="single" w:sz="4" w:space="0" w:color="auto"/>
              <w:bottom w:val="single" w:sz="4" w:space="0" w:color="auto"/>
              <w:right w:val="single" w:sz="4" w:space="0" w:color="auto"/>
            </w:tcBorders>
            <w:noWrap/>
            <w:vAlign w:val="bottom"/>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c>
          <w:tcPr>
            <w:tcW w:w="481" w:type="pct"/>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2218"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xml:space="preserve">       затраты труда машинистов</w:t>
            </w:r>
          </w:p>
        </w:tc>
        <w:tc>
          <w:tcPr>
            <w:tcW w:w="459"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1,350811</w:t>
            </w:r>
          </w:p>
        </w:tc>
        <w:tc>
          <w:tcPr>
            <w:tcW w:w="1343" w:type="pct"/>
            <w:gridSpan w:val="4"/>
            <w:tcBorders>
              <w:top w:val="single" w:sz="4" w:space="0" w:color="auto"/>
              <w:left w:val="single" w:sz="4" w:space="0" w:color="auto"/>
              <w:bottom w:val="single" w:sz="4" w:space="0" w:color="auto"/>
              <w:right w:val="single" w:sz="4" w:space="0" w:color="auto"/>
            </w:tcBorders>
            <w:hideMark/>
          </w:tcPr>
          <w:p w:rsidR="009D7095" w:rsidRDefault="009D7095">
            <w:pPr>
              <w:spacing w:after="0"/>
              <w:rPr>
                <w:rFonts w:cs="Times New Roman"/>
              </w:rPr>
            </w:pPr>
          </w:p>
        </w:tc>
        <w:tc>
          <w:tcPr>
            <w:tcW w:w="331" w:type="pct"/>
            <w:tcBorders>
              <w:top w:val="single" w:sz="4" w:space="0" w:color="auto"/>
              <w:left w:val="single" w:sz="4" w:space="0" w:color="auto"/>
              <w:bottom w:val="single" w:sz="4" w:space="0" w:color="auto"/>
              <w:right w:val="single" w:sz="4" w:space="0" w:color="auto"/>
            </w:tcBorders>
            <w:noWrap/>
            <w:hideMark/>
          </w:tcPr>
          <w:p w:rsidR="009D7095" w:rsidRDefault="009D7095">
            <w:pPr>
              <w:spacing w:after="0"/>
              <w:jc w:val="right"/>
              <w:rPr>
                <w:rFonts w:ascii="PT Astra Serif" w:eastAsia="Times New Roman" w:hAnsi="PT Astra Serif" w:cs="Arial"/>
                <w:color w:val="000000"/>
                <w:sz w:val="18"/>
                <w:szCs w:val="18"/>
                <w:lang w:eastAsia="ru-RU"/>
              </w:rPr>
            </w:pPr>
            <w:r>
              <w:rPr>
                <w:rFonts w:ascii="PT Astra Serif" w:hAnsi="PT Astra Serif" w:cs="Arial"/>
                <w:color w:val="000000"/>
                <w:sz w:val="18"/>
                <w:szCs w:val="18"/>
                <w:lang w:eastAsia="ru-RU"/>
              </w:rPr>
              <w:t> </w:t>
            </w:r>
          </w:p>
        </w:tc>
      </w:tr>
    </w:tbl>
    <w:p w:rsidR="009D7095" w:rsidRDefault="009D7095" w:rsidP="009D7095">
      <w:pPr>
        <w:spacing w:after="0"/>
        <w:rPr>
          <w:rFonts w:ascii="PT Astra Serif" w:eastAsia="Times New Roman" w:hAnsi="PT Astra Serif"/>
          <w:b/>
          <w:kern w:val="2"/>
          <w:sz w:val="24"/>
          <w:szCs w:val="24"/>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81" w:rsidRDefault="002D4081" w:rsidP="00B55BF9">
      <w:pPr>
        <w:spacing w:after="0" w:line="240" w:lineRule="auto"/>
      </w:pPr>
      <w:r>
        <w:separator/>
      </w:r>
    </w:p>
  </w:endnote>
  <w:endnote w:type="continuationSeparator" w:id="0">
    <w:p w:rsidR="002D4081" w:rsidRDefault="002D4081"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81" w:rsidRDefault="002D4081" w:rsidP="00B55BF9">
      <w:pPr>
        <w:spacing w:after="0" w:line="240" w:lineRule="auto"/>
      </w:pPr>
      <w:r>
        <w:separator/>
      </w:r>
    </w:p>
  </w:footnote>
  <w:footnote w:type="continuationSeparator" w:id="0">
    <w:p w:rsidR="002D4081" w:rsidRDefault="002D4081"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3635"/>
    <w:rsid w:val="00024B84"/>
    <w:rsid w:val="0004739A"/>
    <w:rsid w:val="00047D78"/>
    <w:rsid w:val="000801F4"/>
    <w:rsid w:val="00080FB5"/>
    <w:rsid w:val="000911D0"/>
    <w:rsid w:val="000C1F1A"/>
    <w:rsid w:val="000C4BD0"/>
    <w:rsid w:val="000D393E"/>
    <w:rsid w:val="000F11E8"/>
    <w:rsid w:val="00106938"/>
    <w:rsid w:val="0012740C"/>
    <w:rsid w:val="00143BE6"/>
    <w:rsid w:val="0015242F"/>
    <w:rsid w:val="001611FC"/>
    <w:rsid w:val="00166F54"/>
    <w:rsid w:val="00194ED6"/>
    <w:rsid w:val="001A0AE8"/>
    <w:rsid w:val="001A46B4"/>
    <w:rsid w:val="001C109A"/>
    <w:rsid w:val="001C7DE6"/>
    <w:rsid w:val="001D0388"/>
    <w:rsid w:val="00203587"/>
    <w:rsid w:val="002044E1"/>
    <w:rsid w:val="00212C5E"/>
    <w:rsid w:val="00233F0A"/>
    <w:rsid w:val="00247008"/>
    <w:rsid w:val="00266804"/>
    <w:rsid w:val="002A68FB"/>
    <w:rsid w:val="002C0C03"/>
    <w:rsid w:val="002D3776"/>
    <w:rsid w:val="002D4081"/>
    <w:rsid w:val="002F0EE1"/>
    <w:rsid w:val="002F35C3"/>
    <w:rsid w:val="002F6C9C"/>
    <w:rsid w:val="002F7061"/>
    <w:rsid w:val="00301C23"/>
    <w:rsid w:val="00303031"/>
    <w:rsid w:val="00326415"/>
    <w:rsid w:val="00332C8E"/>
    <w:rsid w:val="00333CED"/>
    <w:rsid w:val="003429C3"/>
    <w:rsid w:val="003513DA"/>
    <w:rsid w:val="00381A27"/>
    <w:rsid w:val="003836A6"/>
    <w:rsid w:val="003853A5"/>
    <w:rsid w:val="00393E41"/>
    <w:rsid w:val="003B21D6"/>
    <w:rsid w:val="003B5434"/>
    <w:rsid w:val="003B6C52"/>
    <w:rsid w:val="003C5AC8"/>
    <w:rsid w:val="003D2600"/>
    <w:rsid w:val="003D5449"/>
    <w:rsid w:val="003D7F9D"/>
    <w:rsid w:val="003E2302"/>
    <w:rsid w:val="003F3556"/>
    <w:rsid w:val="0040364B"/>
    <w:rsid w:val="0040525B"/>
    <w:rsid w:val="004217EC"/>
    <w:rsid w:val="00432D6C"/>
    <w:rsid w:val="00435BBE"/>
    <w:rsid w:val="00436D40"/>
    <w:rsid w:val="00442029"/>
    <w:rsid w:val="004474D5"/>
    <w:rsid w:val="004546DC"/>
    <w:rsid w:val="004572A0"/>
    <w:rsid w:val="0046084A"/>
    <w:rsid w:val="00470C41"/>
    <w:rsid w:val="00481801"/>
    <w:rsid w:val="004A0846"/>
    <w:rsid w:val="004C26FB"/>
    <w:rsid w:val="004C4154"/>
    <w:rsid w:val="004F6FD2"/>
    <w:rsid w:val="00506539"/>
    <w:rsid w:val="0051387F"/>
    <w:rsid w:val="005373E8"/>
    <w:rsid w:val="005558B0"/>
    <w:rsid w:val="00563F68"/>
    <w:rsid w:val="005702B7"/>
    <w:rsid w:val="00571828"/>
    <w:rsid w:val="00571E66"/>
    <w:rsid w:val="0057674E"/>
    <w:rsid w:val="005775C8"/>
    <w:rsid w:val="00584B59"/>
    <w:rsid w:val="005921AC"/>
    <w:rsid w:val="005A7A8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B0AE9"/>
    <w:rsid w:val="007C5E8C"/>
    <w:rsid w:val="007D482E"/>
    <w:rsid w:val="007E220A"/>
    <w:rsid w:val="007E23BF"/>
    <w:rsid w:val="007F02EB"/>
    <w:rsid w:val="007F0CA5"/>
    <w:rsid w:val="00800CA8"/>
    <w:rsid w:val="008013D7"/>
    <w:rsid w:val="00812400"/>
    <w:rsid w:val="00812AE9"/>
    <w:rsid w:val="00813016"/>
    <w:rsid w:val="00837FDA"/>
    <w:rsid w:val="0085615A"/>
    <w:rsid w:val="0086195F"/>
    <w:rsid w:val="00872175"/>
    <w:rsid w:val="00880C70"/>
    <w:rsid w:val="008821EF"/>
    <w:rsid w:val="00884ACC"/>
    <w:rsid w:val="00892179"/>
    <w:rsid w:val="008933CD"/>
    <w:rsid w:val="008B2C94"/>
    <w:rsid w:val="008C4C71"/>
    <w:rsid w:val="008C726D"/>
    <w:rsid w:val="00906FC6"/>
    <w:rsid w:val="009274CC"/>
    <w:rsid w:val="0093174D"/>
    <w:rsid w:val="00941CA3"/>
    <w:rsid w:val="00967F05"/>
    <w:rsid w:val="009770A2"/>
    <w:rsid w:val="00990BC6"/>
    <w:rsid w:val="00994B32"/>
    <w:rsid w:val="009B1225"/>
    <w:rsid w:val="009C5132"/>
    <w:rsid w:val="009D0798"/>
    <w:rsid w:val="009D7095"/>
    <w:rsid w:val="009E0C5F"/>
    <w:rsid w:val="00A12E0A"/>
    <w:rsid w:val="00A168BD"/>
    <w:rsid w:val="00A22735"/>
    <w:rsid w:val="00A40448"/>
    <w:rsid w:val="00A66F8E"/>
    <w:rsid w:val="00A72439"/>
    <w:rsid w:val="00A77A21"/>
    <w:rsid w:val="00A77E44"/>
    <w:rsid w:val="00A91FFE"/>
    <w:rsid w:val="00AA098C"/>
    <w:rsid w:val="00AC78C7"/>
    <w:rsid w:val="00AD5809"/>
    <w:rsid w:val="00AF41C8"/>
    <w:rsid w:val="00AF52A5"/>
    <w:rsid w:val="00B12C18"/>
    <w:rsid w:val="00B34C79"/>
    <w:rsid w:val="00B47E33"/>
    <w:rsid w:val="00B519B9"/>
    <w:rsid w:val="00B54311"/>
    <w:rsid w:val="00B55BF9"/>
    <w:rsid w:val="00B61E9B"/>
    <w:rsid w:val="00B654BB"/>
    <w:rsid w:val="00B735D1"/>
    <w:rsid w:val="00B7516E"/>
    <w:rsid w:val="00B757EE"/>
    <w:rsid w:val="00B80B81"/>
    <w:rsid w:val="00B91019"/>
    <w:rsid w:val="00BD49FF"/>
    <w:rsid w:val="00BE53C6"/>
    <w:rsid w:val="00BF2CF1"/>
    <w:rsid w:val="00BF55D2"/>
    <w:rsid w:val="00BF6F17"/>
    <w:rsid w:val="00C06F87"/>
    <w:rsid w:val="00C07E5B"/>
    <w:rsid w:val="00C3184F"/>
    <w:rsid w:val="00C41FC7"/>
    <w:rsid w:val="00C4637B"/>
    <w:rsid w:val="00C4637F"/>
    <w:rsid w:val="00C46AC7"/>
    <w:rsid w:val="00C64813"/>
    <w:rsid w:val="00C71554"/>
    <w:rsid w:val="00C836BB"/>
    <w:rsid w:val="00C83978"/>
    <w:rsid w:val="00C84C05"/>
    <w:rsid w:val="00CB579D"/>
    <w:rsid w:val="00CB5B8D"/>
    <w:rsid w:val="00CB6FE9"/>
    <w:rsid w:val="00CC522D"/>
    <w:rsid w:val="00CD7E68"/>
    <w:rsid w:val="00D14214"/>
    <w:rsid w:val="00D30B71"/>
    <w:rsid w:val="00D328A1"/>
    <w:rsid w:val="00D36EE2"/>
    <w:rsid w:val="00D4623D"/>
    <w:rsid w:val="00D51D52"/>
    <w:rsid w:val="00D70D53"/>
    <w:rsid w:val="00D7436B"/>
    <w:rsid w:val="00D82152"/>
    <w:rsid w:val="00DB007B"/>
    <w:rsid w:val="00DB1FCD"/>
    <w:rsid w:val="00DB7A2E"/>
    <w:rsid w:val="00DE20DB"/>
    <w:rsid w:val="00DF2587"/>
    <w:rsid w:val="00DF7D0F"/>
    <w:rsid w:val="00E027F0"/>
    <w:rsid w:val="00E0671E"/>
    <w:rsid w:val="00E278D7"/>
    <w:rsid w:val="00E90148"/>
    <w:rsid w:val="00E93B7A"/>
    <w:rsid w:val="00E975E4"/>
    <w:rsid w:val="00EA0766"/>
    <w:rsid w:val="00EB62F3"/>
    <w:rsid w:val="00EC7542"/>
    <w:rsid w:val="00EE7D14"/>
    <w:rsid w:val="00EF707B"/>
    <w:rsid w:val="00F01ED8"/>
    <w:rsid w:val="00F035C8"/>
    <w:rsid w:val="00F13ABA"/>
    <w:rsid w:val="00F1545F"/>
    <w:rsid w:val="00F15E19"/>
    <w:rsid w:val="00F22F5B"/>
    <w:rsid w:val="00F3053B"/>
    <w:rsid w:val="00F442A4"/>
    <w:rsid w:val="00F4480E"/>
    <w:rsid w:val="00F50213"/>
    <w:rsid w:val="00F547CC"/>
    <w:rsid w:val="00F6738D"/>
    <w:rsid w:val="00F8430C"/>
    <w:rsid w:val="00F871A1"/>
    <w:rsid w:val="00F93944"/>
    <w:rsid w:val="00FB3ED9"/>
    <w:rsid w:val="00FC6A89"/>
    <w:rsid w:val="00FD28E9"/>
    <w:rsid w:val="00FD4CFA"/>
    <w:rsid w:val="00FE41DB"/>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semiHidden/>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semiHidden/>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semiHidden/>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semiHidden/>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semiHidden/>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semiHidden/>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semiHidden/>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semiHidden/>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semiHidden/>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semiHidden/>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semiHidden/>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semiHidden/>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semiHidden/>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semiHidden/>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semiHidden/>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semiHidden/>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semiHidden/>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semiHidden/>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semiHidden/>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semiHidden/>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semiHidden/>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semiHidden/>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semiHidden/>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semiHidden/>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semiHidden/>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semiHidden/>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semiHidden/>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semiHidden/>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semiHidden/>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semiHidden/>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semiHidden/>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semiHidden/>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semiHidden/>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semiHidden/>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semiHidden/>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semiHidden/>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semiHidden/>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semiHidden/>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semiHidden/>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semiHidden/>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semiHidden/>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semiHidden/>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semiHidden/>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0">
    <w:name w:val="Текст выноски Знак1"/>
    <w:basedOn w:val="a0"/>
    <w:uiPriority w:val="99"/>
    <w:semiHidden/>
    <w:rsid w:val="0020358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52582668">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185553397">
      <w:bodyDiv w:val="1"/>
      <w:marLeft w:val="0"/>
      <w:marRight w:val="0"/>
      <w:marTop w:val="0"/>
      <w:marBottom w:val="0"/>
      <w:divBdr>
        <w:top w:val="none" w:sz="0" w:space="0" w:color="auto"/>
        <w:left w:val="none" w:sz="0" w:space="0" w:color="auto"/>
        <w:bottom w:val="none" w:sz="0" w:space="0" w:color="auto"/>
        <w:right w:val="none" w:sz="0" w:space="0" w:color="auto"/>
      </w:divBdr>
    </w:div>
    <w:div w:id="1213038395">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5601-0CCF-4F9C-9A3A-995D8930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33</Pages>
  <Words>14832</Words>
  <Characters>84547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265</cp:revision>
  <cp:lastPrinted>2024-03-27T10:46:00Z</cp:lastPrinted>
  <dcterms:created xsi:type="dcterms:W3CDTF">2020-01-29T05:37:00Z</dcterms:created>
  <dcterms:modified xsi:type="dcterms:W3CDTF">2024-03-28T08:47:00Z</dcterms:modified>
</cp:coreProperties>
</file>